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052E" w14:textId="1EBB6D19" w:rsidR="00882671" w:rsidRDefault="00882671">
      <w:r>
        <w:t>Convocation</w:t>
      </w:r>
      <w:r w:rsidR="00B65D84">
        <w:t>s</w:t>
      </w:r>
      <w:r>
        <w:t xml:space="preserve"> Update</w:t>
      </w:r>
    </w:p>
    <w:p w14:paraId="61C4AC55" w14:textId="77777777" w:rsidR="00882671" w:rsidRDefault="00882671"/>
    <w:p w14:paraId="5C8CAE6F" w14:textId="45E683B1" w:rsidR="00882671" w:rsidRDefault="00882671">
      <w:r>
        <w:t>The Summer Convocation 2025 will be held at St. Benedict Center, July 21-25 (Monday-Friday). For those flying, the airport will be Omaha. Identification of hotel/s and transportation to St. Benedict Center is still pending. I expect to firm that up in late March or early April. We will also be at St. Benedict Center in the summer of 2026.</w:t>
      </w:r>
    </w:p>
    <w:p w14:paraId="31F89A71" w14:textId="018AF195" w:rsidR="00882671" w:rsidRDefault="00882671">
      <w:r>
        <w:t xml:space="preserve">The Fall Convocation 2025 will be at Bon Secours </w:t>
      </w:r>
      <w:r w:rsidR="004D75A4">
        <w:t xml:space="preserve">Retreat &amp; Conference Center, </w:t>
      </w:r>
      <w:proofErr w:type="spellStart"/>
      <w:r w:rsidR="004D75A4">
        <w:t>Mariottsville</w:t>
      </w:r>
      <w:proofErr w:type="spellEnd"/>
      <w:r w:rsidR="004D75A4">
        <w:t xml:space="preserve">, MD, October 20-24 (Monday-Friday). For those flying, the airport will be </w:t>
      </w:r>
      <w:r w:rsidR="004D75A4" w:rsidRPr="004D75A4">
        <w:t>Baltimore/Washington International Thurgood Marshall Airport</w:t>
      </w:r>
      <w:r w:rsidR="004D75A4">
        <w:t xml:space="preserve">, about a 25 </w:t>
      </w:r>
      <w:proofErr w:type="spellStart"/>
      <w:proofErr w:type="gramStart"/>
      <w:r w:rsidR="004D75A4">
        <w:t>minutes</w:t>
      </w:r>
      <w:proofErr w:type="gramEnd"/>
      <w:r w:rsidR="004D75A4">
        <w:t xml:space="preserve"> drive</w:t>
      </w:r>
      <w:proofErr w:type="spellEnd"/>
      <w:r w:rsidR="004D75A4">
        <w:t xml:space="preserve"> away from Bon Secours. It appears that the airport hotel we would use is BWI </w:t>
      </w:r>
      <w:r w:rsidR="003E585D">
        <w:t xml:space="preserve">Airport </w:t>
      </w:r>
      <w:proofErr w:type="gramStart"/>
      <w:r w:rsidR="003E585D">
        <w:t>Marriot</w:t>
      </w:r>
      <w:proofErr w:type="gramEnd"/>
      <w:r w:rsidR="003E585D">
        <w:t xml:space="preserve"> which is conveniently located for us, is mid-priced, has a restaurant, and receives high marks on its customer service. I will do more research on this later.</w:t>
      </w:r>
    </w:p>
    <w:p w14:paraId="5DD1A08F" w14:textId="417FCAB4" w:rsidR="003E585D" w:rsidRDefault="003E585D">
      <w:r>
        <w:t>Fall Convocation 2026 will be on the western side of the country. I have received very little input on possible locations, so no decision has yet been made. Criteria for a Convocation site include:</w:t>
      </w:r>
    </w:p>
    <w:p w14:paraId="6CE06130" w14:textId="17551035" w:rsidR="00B65D84" w:rsidRDefault="003E585D" w:rsidP="00B65D84">
      <w:pPr>
        <w:spacing w:after="100" w:afterAutospacing="1"/>
        <w:ind w:left="720"/>
      </w:pPr>
      <w:r>
        <w:t>Capacity for approximately 20 guests, mostly single rooms</w:t>
      </w:r>
      <w:r>
        <w:br/>
        <w:t>Ensuite baths</w:t>
      </w:r>
      <w:r>
        <w:tab/>
      </w:r>
      <w:r>
        <w:br/>
      </w:r>
      <w:r w:rsidR="00B65D84">
        <w:t>Accessibility for those who are mobility challenged</w:t>
      </w:r>
      <w:r w:rsidR="00B65D84">
        <w:br/>
      </w:r>
      <w:r>
        <w:t>Access to a chapel or ability to set up a room as a designated oratory</w:t>
      </w:r>
      <w:r>
        <w:br/>
        <w:t>At least some accommodations for dietary needs</w:t>
      </w:r>
    </w:p>
    <w:p w14:paraId="2C4F886A" w14:textId="77777777" w:rsidR="00B65D84" w:rsidRDefault="00B65D84" w:rsidP="003E585D">
      <w:pPr>
        <w:spacing w:after="100" w:afterAutospacing="1"/>
      </w:pPr>
      <w:r>
        <w:t xml:space="preserve">Since </w:t>
      </w:r>
      <w:proofErr w:type="gramStart"/>
      <w:r>
        <w:t>the majority of</w:t>
      </w:r>
      <w:proofErr w:type="gramEnd"/>
      <w:r>
        <w:t xml:space="preserve"> retreat centers that can accommodate us are Roman Catholic ministries, at some point they will need to be alerted that we are an Episcopalian community and include among our members women clergy who, if needed, expect to function as such. </w:t>
      </w:r>
    </w:p>
    <w:p w14:paraId="7B472B47" w14:textId="22C92916" w:rsidR="003E585D" w:rsidRDefault="00B65D84" w:rsidP="003E585D">
      <w:pPr>
        <w:spacing w:after="100" w:afterAutospacing="1"/>
      </w:pPr>
      <w:r>
        <w:t xml:space="preserve">I am hoping that members in our western states/provinces will do some preliminary research, at least on the websites, before recommending a potential location. Making sure the first three criteria on the above list are met will make it easier on your Convocation Administrator to narrow our choices and determine who to call with a more formal inquiry. </w:t>
      </w:r>
    </w:p>
    <w:p w14:paraId="3F066754" w14:textId="4B4C36FE" w:rsidR="00B65D84" w:rsidRDefault="00B65D84" w:rsidP="003E585D">
      <w:pPr>
        <w:spacing w:after="100" w:afterAutospacing="1"/>
      </w:pPr>
      <w:r>
        <w:t>Humbly submitted,</w:t>
      </w:r>
      <w:r>
        <w:br/>
        <w:t>Sr. Madeleine Sophie, OSB</w:t>
      </w:r>
    </w:p>
    <w:sectPr w:rsidR="00B6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71"/>
    <w:rsid w:val="003E585D"/>
    <w:rsid w:val="00403D6A"/>
    <w:rsid w:val="004D75A4"/>
    <w:rsid w:val="00793E3A"/>
    <w:rsid w:val="00837067"/>
    <w:rsid w:val="00882671"/>
    <w:rsid w:val="00B65D84"/>
    <w:rsid w:val="00BD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32F3"/>
  <w15:chartTrackingRefBased/>
  <w15:docId w15:val="{97F50BED-ADA9-4440-B444-CB152B0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671"/>
    <w:rPr>
      <w:rFonts w:eastAsiaTheme="majorEastAsia" w:cstheme="majorBidi"/>
      <w:color w:val="272727" w:themeColor="text1" w:themeTint="D8"/>
    </w:rPr>
  </w:style>
  <w:style w:type="paragraph" w:styleId="Title">
    <w:name w:val="Title"/>
    <w:basedOn w:val="Normal"/>
    <w:next w:val="Normal"/>
    <w:link w:val="TitleChar"/>
    <w:uiPriority w:val="10"/>
    <w:qFormat/>
    <w:rsid w:val="00882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671"/>
    <w:pPr>
      <w:spacing w:before="160"/>
      <w:jc w:val="center"/>
    </w:pPr>
    <w:rPr>
      <w:i/>
      <w:iCs/>
      <w:color w:val="404040" w:themeColor="text1" w:themeTint="BF"/>
    </w:rPr>
  </w:style>
  <w:style w:type="character" w:customStyle="1" w:styleId="QuoteChar">
    <w:name w:val="Quote Char"/>
    <w:basedOn w:val="DefaultParagraphFont"/>
    <w:link w:val="Quote"/>
    <w:uiPriority w:val="29"/>
    <w:rsid w:val="00882671"/>
    <w:rPr>
      <w:i/>
      <w:iCs/>
      <w:color w:val="404040" w:themeColor="text1" w:themeTint="BF"/>
    </w:rPr>
  </w:style>
  <w:style w:type="paragraph" w:styleId="ListParagraph">
    <w:name w:val="List Paragraph"/>
    <w:basedOn w:val="Normal"/>
    <w:uiPriority w:val="34"/>
    <w:qFormat/>
    <w:rsid w:val="00882671"/>
    <w:pPr>
      <w:ind w:left="720"/>
      <w:contextualSpacing/>
    </w:pPr>
  </w:style>
  <w:style w:type="character" w:styleId="IntenseEmphasis">
    <w:name w:val="Intense Emphasis"/>
    <w:basedOn w:val="DefaultParagraphFont"/>
    <w:uiPriority w:val="21"/>
    <w:qFormat/>
    <w:rsid w:val="00882671"/>
    <w:rPr>
      <w:i/>
      <w:iCs/>
      <w:color w:val="0F4761" w:themeColor="accent1" w:themeShade="BF"/>
    </w:rPr>
  </w:style>
  <w:style w:type="paragraph" w:styleId="IntenseQuote">
    <w:name w:val="Intense Quote"/>
    <w:basedOn w:val="Normal"/>
    <w:next w:val="Normal"/>
    <w:link w:val="IntenseQuoteChar"/>
    <w:uiPriority w:val="30"/>
    <w:qFormat/>
    <w:rsid w:val="00882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671"/>
    <w:rPr>
      <w:i/>
      <w:iCs/>
      <w:color w:val="0F4761" w:themeColor="accent1" w:themeShade="BF"/>
    </w:rPr>
  </w:style>
  <w:style w:type="character" w:styleId="IntenseReference">
    <w:name w:val="Intense Reference"/>
    <w:basedOn w:val="DefaultParagraphFont"/>
    <w:uiPriority w:val="32"/>
    <w:qFormat/>
    <w:rsid w:val="00882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Smith</dc:creator>
  <cp:keywords/>
  <dc:description/>
  <cp:lastModifiedBy>Martha Lamoy</cp:lastModifiedBy>
  <cp:revision>2</cp:revision>
  <dcterms:created xsi:type="dcterms:W3CDTF">2025-01-22T02:11:00Z</dcterms:created>
  <dcterms:modified xsi:type="dcterms:W3CDTF">2025-01-22T02:11:00Z</dcterms:modified>
</cp:coreProperties>
</file>