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DEB7A" w14:textId="77777777" w:rsidR="00AE7DEA" w:rsidRDefault="00CC3C62" w:rsidP="004C78D6">
      <w:pPr>
        <w:pStyle w:val="Heading1"/>
        <w:ind w:left="0" w:firstLine="0"/>
      </w:pPr>
      <w:r>
        <w:rPr>
          <w:noProof/>
        </w:rPr>
        <mc:AlternateContent>
          <mc:Choice Requires="wps">
            <w:drawing>
              <wp:anchor distT="0" distB="0" distL="114300" distR="114300" simplePos="0" relativeHeight="251658752" behindDoc="0" locked="0" layoutInCell="1" allowOverlap="1" wp14:anchorId="56F8029E" wp14:editId="692399C3">
                <wp:simplePos x="0" y="0"/>
                <wp:positionH relativeFrom="column">
                  <wp:posOffset>1241277</wp:posOffset>
                </wp:positionH>
                <wp:positionV relativeFrom="paragraph">
                  <wp:posOffset>-687705</wp:posOffset>
                </wp:positionV>
                <wp:extent cx="1309687" cy="102838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1309687" cy="1028383"/>
                        </a:xfrm>
                        <a:prstGeom prst="rect">
                          <a:avLst/>
                        </a:prstGeom>
                        <a:noFill/>
                        <a:ln w="6350">
                          <a:noFill/>
                        </a:ln>
                      </wps:spPr>
                      <wps:txbx>
                        <w:txbxContent>
                          <w:p w14:paraId="4655F347" w14:textId="7D1B0593" w:rsidR="00CC3C62" w:rsidRDefault="00CC3C62" w:rsidP="00CC3C62">
                            <w:pPr>
                              <w:pStyle w:val="Header"/>
                              <w:tabs>
                                <w:tab w:val="clear" w:pos="4680"/>
                                <w:tab w:val="clear" w:pos="9360"/>
                              </w:tabs>
                              <w:spacing w:after="160" w:line="259" w:lineRule="auto"/>
                              <w:rPr>
                                <w:noProof/>
                              </w:rPr>
                            </w:pPr>
                            <w:r>
                              <w:rPr>
                                <w:noProof/>
                              </w:rPr>
                              <w:drawing>
                                <wp:inline distT="0" distB="0" distL="0" distR="0" wp14:anchorId="10B1C4FA" wp14:editId="3170780C">
                                  <wp:extent cx="1033145" cy="914119"/>
                                  <wp:effectExtent l="0" t="0" r="5080" b="635"/>
                                  <wp:docPr id="5" name="Picture 5" descr="Companions of St. Luke, 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ions of St. Luke, OSB"/>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33145" cy="914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8029E" id="_x0000_t202" coordsize="21600,21600" o:spt="202" path="m,l,21600r21600,l21600,xe">
                <v:stroke joinstyle="miter"/>
                <v:path gradientshapeok="t" o:connecttype="rect"/>
              </v:shapetype>
              <v:shape id="Text Box 13" o:spid="_x0000_s1026" type="#_x0000_t202" style="position:absolute;margin-left:97.75pt;margin-top:-54.15pt;width:103.1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" filled="f" stroked="f" strokeweight=".5pt">
                <v:textbox>
                  <w:txbxContent>
                    <w:p w14:paraId="4655F347" w14:textId="7D1B0593" w:rsidR="00CC3C62" w:rsidRDefault="00CC3C62" w:rsidP="00CC3C62">
                      <w:pPr>
                        <w:pStyle w:val="Header"/>
                        <w:tabs>
                          <w:tab w:val="clear" w:pos="4680"/>
                          <w:tab w:val="clear" w:pos="9360"/>
                        </w:tabs>
                        <w:spacing w:after="160" w:line="259" w:lineRule="auto"/>
                        <w:rPr>
                          <w:noProof/>
                        </w:rPr>
                      </w:pPr>
                      <w:r>
                        <w:rPr>
                          <w:noProof/>
                        </w:rPr>
                        <w:drawing>
                          <wp:inline distT="0" distB="0" distL="0" distR="0" wp14:anchorId="10B1C4FA" wp14:editId="3170780C">
                            <wp:extent cx="1033145" cy="914119"/>
                            <wp:effectExtent l="0" t="0" r="5080" b="635"/>
                            <wp:docPr id="5" name="Picture 5" descr="Companions of St. Luke, 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ions of St. Luke, OSB"/>
                                    <pic:cNvPicPr>
                                      <a:picLocks noChangeAspect="1" noChangeArrowheads="1"/>
                                    </pic:cNvPicPr>
                                  </pic:nvPicPr>
                                  <pic:blipFill>
                                    <a:blip r:embed="rId7">
                                      <a:duotone>
                                        <a:schemeClr val="bg2">
                                          <a:shade val="45000"/>
                                          <a:satMod val="135000"/>
                                        </a:schemeClr>
                                        <a:prstClr val="white"/>
                                      </a:duotone>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33145" cy="914119"/>
                                    </a:xfrm>
                                    <a:prstGeom prst="rect">
                                      <a:avLst/>
                                    </a:prstGeom>
                                    <a:noFill/>
                                    <a:ln>
                                      <a:noFill/>
                                    </a:ln>
                                  </pic:spPr>
                                </pic:pic>
                              </a:graphicData>
                            </a:graphic>
                          </wp:inline>
                        </w:drawing>
                      </w:r>
                    </w:p>
                  </w:txbxContent>
                </v:textbox>
              </v:shape>
            </w:pict>
          </mc:Fallback>
        </mc:AlternateContent>
      </w:r>
      <w:r w:rsidR="004C78D6">
        <w:rPr>
          <w:noProof/>
        </w:rPr>
        <mc:AlternateContent>
          <mc:Choice Requires="wps">
            <w:drawing>
              <wp:anchor distT="0" distB="0" distL="114300" distR="114300" simplePos="0" relativeHeight="251655680" behindDoc="1" locked="0" layoutInCell="1" allowOverlap="1" wp14:anchorId="62F50143" wp14:editId="15CECE0C">
                <wp:simplePos x="0" y="0"/>
                <wp:positionH relativeFrom="column">
                  <wp:posOffset>-69574</wp:posOffset>
                </wp:positionH>
                <wp:positionV relativeFrom="page">
                  <wp:posOffset>546652</wp:posOffset>
                </wp:positionV>
                <wp:extent cx="6172200" cy="1222375"/>
                <wp:effectExtent l="0" t="0" r="19050" b="15875"/>
                <wp:wrapNone/>
                <wp:docPr id="6" name="Text Box 6"/>
                <wp:cNvGraphicFramePr/>
                <a:graphic xmlns:a="http://schemas.openxmlformats.org/drawingml/2006/main">
                  <a:graphicData uri="http://schemas.microsoft.com/office/word/2010/wordprocessingShape">
                    <wps:wsp>
                      <wps:cNvSpPr txBox="1"/>
                      <wps:spPr>
                        <a:xfrm>
                          <a:off x="0" y="0"/>
                          <a:ext cx="6172200" cy="1222375"/>
                        </a:xfrm>
                        <a:prstGeom prst="rect">
                          <a:avLst/>
                        </a:prstGeom>
                        <a:solidFill>
                          <a:schemeClr val="accent6">
                            <a:lumMod val="50000"/>
                          </a:schemeClr>
                        </a:solidFill>
                        <a:ln w="6350">
                          <a:solidFill>
                            <a:prstClr val="black"/>
                          </a:solidFill>
                        </a:ln>
                      </wps:spPr>
                      <wps:txbx>
                        <w:txbxContent>
                          <w:p w14:paraId="0F1420EE" w14:textId="40079C55" w:rsidR="004C78D6" w:rsidRDefault="004C78D6">
                            <w:r>
                              <w:t xml:space="preserve">   </w:t>
                            </w:r>
                          </w:p>
                          <w:p w14:paraId="7FC0643B" w14:textId="4783260F" w:rsidR="004C78D6" w:rsidRPr="00245853" w:rsidRDefault="004C78D6" w:rsidP="004C78D6">
                            <w:pPr>
                              <w:pStyle w:val="Heading1"/>
                              <w:ind w:left="0" w:firstLine="0"/>
                              <w:rPr>
                                <w:color w:val="FFFFFF" w:themeColor="background1"/>
                                <w:sz w:val="32"/>
                                <w:szCs w:val="32"/>
                              </w:rPr>
                            </w:pPr>
                            <w:r w:rsidRPr="004C78D6">
                              <w:rPr>
                                <w:color w:val="FF0000"/>
                              </w:rPr>
                              <w:t xml:space="preserve">   </w:t>
                            </w:r>
                            <w:r w:rsidRPr="004C78D6">
                              <w:rPr>
                                <w:color w:val="FF0000"/>
                                <w:sz w:val="24"/>
                                <w:szCs w:val="24"/>
                              </w:rPr>
                              <w:t xml:space="preserve"> </w:t>
                            </w:r>
                            <w:r w:rsidR="00CC3C62">
                              <w:rPr>
                                <w:color w:val="FF0000"/>
                                <w:sz w:val="24"/>
                                <w:szCs w:val="24"/>
                              </w:rPr>
                              <w:t xml:space="preserve">                                                     </w:t>
                            </w:r>
                            <w:r w:rsidRPr="004C78D6">
                              <w:rPr>
                                <w:color w:val="FF0000"/>
                                <w:sz w:val="24"/>
                                <w:szCs w:val="24"/>
                              </w:rPr>
                              <w:t xml:space="preserve">            </w:t>
                            </w:r>
                            <w:r w:rsidR="00007C45">
                              <w:rPr>
                                <w:color w:val="FF0000"/>
                                <w:sz w:val="24"/>
                                <w:szCs w:val="24"/>
                              </w:rPr>
                              <w:t xml:space="preserve">   </w:t>
                            </w:r>
                            <w:r w:rsidRPr="004C78D6">
                              <w:rPr>
                                <w:color w:val="FF0000"/>
                                <w:sz w:val="24"/>
                                <w:szCs w:val="24"/>
                              </w:rPr>
                              <w:t xml:space="preserve">   </w:t>
                            </w:r>
                            <w:r w:rsidRPr="00245853">
                              <w:rPr>
                                <w:color w:val="FFFFFF" w:themeColor="background1"/>
                                <w:sz w:val="32"/>
                                <w:szCs w:val="32"/>
                              </w:rPr>
                              <w:t>THE COMPANION</w:t>
                            </w:r>
                          </w:p>
                          <w:p w14:paraId="7F0543B0" w14:textId="528AB833" w:rsidR="004C78D6" w:rsidRPr="00245853" w:rsidRDefault="004C78D6" w:rsidP="004C78D6">
                            <w:pPr>
                              <w:pStyle w:val="Header"/>
                              <w:tabs>
                                <w:tab w:val="clear" w:pos="4680"/>
                                <w:tab w:val="clear" w:pos="9360"/>
                              </w:tabs>
                              <w:spacing w:after="160" w:line="259" w:lineRule="auto"/>
                              <w:rPr>
                                <w:rFonts w:ascii="Arial" w:hAnsi="Arial" w:cs="Arial"/>
                                <w:b/>
                                <w:bCs/>
                                <w:color w:val="FFFFFF" w:themeColor="background1"/>
                                <w:sz w:val="28"/>
                                <w:szCs w:val="28"/>
                              </w:rPr>
                            </w:pPr>
                            <w:r w:rsidRPr="00245853">
                              <w:rPr>
                                <w:color w:val="FFFFFF" w:themeColor="background1"/>
                              </w:rPr>
                              <w:t xml:space="preserve">                                                                                         </w:t>
                            </w:r>
                            <w:r w:rsidR="003541EC">
                              <w:rPr>
                                <w:color w:val="FFFFFF" w:themeColor="background1"/>
                              </w:rPr>
                              <w:t xml:space="preserve">     </w:t>
                            </w:r>
                            <w:r w:rsidR="003A4331">
                              <w:rPr>
                                <w:rFonts w:ascii="Arial" w:hAnsi="Arial" w:cs="Arial"/>
                                <w:b/>
                                <w:bCs/>
                                <w:color w:val="FFFFFF" w:themeColor="background1"/>
                                <w:sz w:val="28"/>
                                <w:szCs w:val="28"/>
                              </w:rPr>
                              <w:t>November-De</w:t>
                            </w:r>
                            <w:r w:rsidR="00692F15">
                              <w:rPr>
                                <w:rFonts w:ascii="Arial" w:hAnsi="Arial" w:cs="Arial"/>
                                <w:b/>
                                <w:bCs/>
                                <w:color w:val="FFFFFF" w:themeColor="background1"/>
                                <w:sz w:val="28"/>
                                <w:szCs w:val="28"/>
                              </w:rPr>
                              <w:t xml:space="preserve">cember </w:t>
                            </w:r>
                            <w:r w:rsidR="00690698">
                              <w:rPr>
                                <w:rFonts w:ascii="Arial" w:hAnsi="Arial" w:cs="Arial"/>
                                <w:b/>
                                <w:bCs/>
                                <w:color w:val="FFFFFF" w:themeColor="background1"/>
                                <w:sz w:val="28"/>
                                <w:szCs w:val="28"/>
                              </w:rPr>
                              <w:t>202</w:t>
                            </w:r>
                            <w:r w:rsidR="003B0247">
                              <w:rPr>
                                <w:rFonts w:ascii="Arial" w:hAnsi="Arial" w:cs="Arial"/>
                                <w:b/>
                                <w:bCs/>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F50143" id="Text Box 6" o:spid="_x0000_s1027" type="#_x0000_t202" style="position:absolute;margin-left:-5.5pt;margin-top:43.05pt;width:486pt;height:96.2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" fillcolor="#375623 [1609]" strokeweight=".5pt">
                <v:textbox>
                  <w:txbxContent>
                    <w:p w14:paraId="0F1420EE" w14:textId="40079C55" w:rsidR="004C78D6" w:rsidRDefault="004C78D6">
                      <w:r>
                        <w:t xml:space="preserve">   </w:t>
                      </w:r>
                    </w:p>
                    <w:p w14:paraId="7FC0643B" w14:textId="4783260F" w:rsidR="004C78D6" w:rsidRPr="00245853" w:rsidRDefault="004C78D6" w:rsidP="004C78D6">
                      <w:pPr>
                        <w:pStyle w:val="Heading1"/>
                        <w:ind w:left="0" w:firstLine="0"/>
                        <w:rPr>
                          <w:color w:val="FFFFFF" w:themeColor="background1"/>
                          <w:sz w:val="32"/>
                          <w:szCs w:val="32"/>
                        </w:rPr>
                      </w:pPr>
                      <w:r w:rsidRPr="004C78D6">
                        <w:rPr>
                          <w:color w:val="FF0000"/>
                        </w:rPr>
                        <w:t xml:space="preserve">   </w:t>
                      </w:r>
                      <w:r w:rsidRPr="004C78D6">
                        <w:rPr>
                          <w:color w:val="FF0000"/>
                          <w:sz w:val="24"/>
                          <w:szCs w:val="24"/>
                        </w:rPr>
                        <w:t xml:space="preserve"> </w:t>
                      </w:r>
                      <w:r w:rsidR="00CC3C62">
                        <w:rPr>
                          <w:color w:val="FF0000"/>
                          <w:sz w:val="24"/>
                          <w:szCs w:val="24"/>
                        </w:rPr>
                        <w:t xml:space="preserve">                                                     </w:t>
                      </w:r>
                      <w:r w:rsidRPr="004C78D6">
                        <w:rPr>
                          <w:color w:val="FF0000"/>
                          <w:sz w:val="24"/>
                          <w:szCs w:val="24"/>
                        </w:rPr>
                        <w:t xml:space="preserve">            </w:t>
                      </w:r>
                      <w:r w:rsidR="00007C45">
                        <w:rPr>
                          <w:color w:val="FF0000"/>
                          <w:sz w:val="24"/>
                          <w:szCs w:val="24"/>
                        </w:rPr>
                        <w:t xml:space="preserve">   </w:t>
                      </w:r>
                      <w:r w:rsidRPr="004C78D6">
                        <w:rPr>
                          <w:color w:val="FF0000"/>
                          <w:sz w:val="24"/>
                          <w:szCs w:val="24"/>
                        </w:rPr>
                        <w:t xml:space="preserve">   </w:t>
                      </w:r>
                      <w:r w:rsidRPr="00245853">
                        <w:rPr>
                          <w:color w:val="FFFFFF" w:themeColor="background1"/>
                          <w:sz w:val="32"/>
                          <w:szCs w:val="32"/>
                        </w:rPr>
                        <w:t>THE COMPANION</w:t>
                      </w:r>
                    </w:p>
                    <w:p w14:paraId="7F0543B0" w14:textId="528AB833" w:rsidR="004C78D6" w:rsidRPr="00245853" w:rsidRDefault="004C78D6" w:rsidP="004C78D6">
                      <w:pPr>
                        <w:pStyle w:val="Header"/>
                        <w:tabs>
                          <w:tab w:val="clear" w:pos="4680"/>
                          <w:tab w:val="clear" w:pos="9360"/>
                        </w:tabs>
                        <w:spacing w:after="160" w:line="259" w:lineRule="auto"/>
                        <w:rPr>
                          <w:rFonts w:ascii="Arial" w:hAnsi="Arial" w:cs="Arial"/>
                          <w:b/>
                          <w:bCs/>
                          <w:color w:val="FFFFFF" w:themeColor="background1"/>
                          <w:sz w:val="28"/>
                          <w:szCs w:val="28"/>
                        </w:rPr>
                      </w:pPr>
                      <w:r w:rsidRPr="00245853">
                        <w:rPr>
                          <w:color w:val="FFFFFF" w:themeColor="background1"/>
                        </w:rPr>
                        <w:t xml:space="preserve">                                                                                         </w:t>
                      </w:r>
                      <w:r w:rsidR="003541EC">
                        <w:rPr>
                          <w:color w:val="FFFFFF" w:themeColor="background1"/>
                        </w:rPr>
                        <w:t xml:space="preserve">     </w:t>
                      </w:r>
                      <w:r w:rsidR="003A4331">
                        <w:rPr>
                          <w:rFonts w:ascii="Arial" w:hAnsi="Arial" w:cs="Arial"/>
                          <w:b/>
                          <w:bCs/>
                          <w:color w:val="FFFFFF" w:themeColor="background1"/>
                          <w:sz w:val="28"/>
                          <w:szCs w:val="28"/>
                        </w:rPr>
                        <w:t>November-De</w:t>
                      </w:r>
                      <w:r w:rsidR="00692F15">
                        <w:rPr>
                          <w:rFonts w:ascii="Arial" w:hAnsi="Arial" w:cs="Arial"/>
                          <w:b/>
                          <w:bCs/>
                          <w:color w:val="FFFFFF" w:themeColor="background1"/>
                          <w:sz w:val="28"/>
                          <w:szCs w:val="28"/>
                        </w:rPr>
                        <w:t xml:space="preserve">cember </w:t>
                      </w:r>
                      <w:r w:rsidR="00690698">
                        <w:rPr>
                          <w:rFonts w:ascii="Arial" w:hAnsi="Arial" w:cs="Arial"/>
                          <w:b/>
                          <w:bCs/>
                          <w:color w:val="FFFFFF" w:themeColor="background1"/>
                          <w:sz w:val="28"/>
                          <w:szCs w:val="28"/>
                        </w:rPr>
                        <w:t>202</w:t>
                      </w:r>
                      <w:r w:rsidR="003B0247">
                        <w:rPr>
                          <w:rFonts w:ascii="Arial" w:hAnsi="Arial" w:cs="Arial"/>
                          <w:b/>
                          <w:bCs/>
                          <w:color w:val="FFFFFF" w:themeColor="background1"/>
                          <w:sz w:val="28"/>
                          <w:szCs w:val="28"/>
                        </w:rPr>
                        <w:t>4</w:t>
                      </w:r>
                    </w:p>
                  </w:txbxContent>
                </v:textbox>
                <w10:wrap anchory="page"/>
              </v:shape>
            </w:pict>
          </mc:Fallback>
        </mc:AlternateContent>
      </w:r>
      <w:r w:rsidR="00DB2C09">
        <w:t xml:space="preserve"> </w:t>
      </w:r>
    </w:p>
    <w:p w14:paraId="66E68677" w14:textId="4C4E3727" w:rsidR="00245853" w:rsidRDefault="00B56BF9" w:rsidP="00AE7DEA">
      <w:pPr>
        <w:rPr>
          <w:rFonts w:ascii="Arial" w:hAnsi="Arial" w:cs="Arial"/>
          <w:b/>
          <w:bCs/>
          <w:color w:val="538135" w:themeColor="accent6" w:themeShade="BF"/>
          <w:sz w:val="28"/>
          <w:szCs w:val="28"/>
        </w:rPr>
      </w:pPr>
      <w:r w:rsidRPr="003B0247">
        <w:rPr>
          <w:rFonts w:ascii="Arial" w:hAnsi="Arial" w:cs="Arial"/>
          <w:noProof/>
          <w:color w:val="C00000"/>
          <w:sz w:val="24"/>
          <w:szCs w:val="24"/>
        </w:rPr>
        <mc:AlternateContent>
          <mc:Choice Requires="wps">
            <w:drawing>
              <wp:anchor distT="0" distB="0" distL="114300" distR="114300" simplePos="0" relativeHeight="251656704" behindDoc="0" locked="0" layoutInCell="1" allowOverlap="1" wp14:anchorId="563EA7A0" wp14:editId="39C34DAB">
                <wp:simplePos x="0" y="0"/>
                <wp:positionH relativeFrom="column">
                  <wp:posOffset>-71120</wp:posOffset>
                </wp:positionH>
                <wp:positionV relativeFrom="paragraph">
                  <wp:posOffset>246669</wp:posOffset>
                </wp:positionV>
                <wp:extent cx="6129338" cy="19050"/>
                <wp:effectExtent l="19050" t="19050" r="24130" b="19050"/>
                <wp:wrapNone/>
                <wp:docPr id="7" name="Straight Connector 7"/>
                <wp:cNvGraphicFramePr/>
                <a:graphic xmlns:a="http://schemas.openxmlformats.org/drawingml/2006/main">
                  <a:graphicData uri="http://schemas.microsoft.com/office/word/2010/wordprocessingShape">
                    <wps:wsp>
                      <wps:cNvCnPr/>
                      <wps:spPr>
                        <a:xfrm>
                          <a:off x="0" y="0"/>
                          <a:ext cx="6129338" cy="1905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8B12A" id="Straight Connector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9.4pt" to="477.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" strokecolor="#c00000" strokeweight="3pt">
                <v:stroke joinstyle="miter"/>
              </v:line>
            </w:pict>
          </mc:Fallback>
        </mc:AlternateContent>
      </w:r>
    </w:p>
    <w:p w14:paraId="25446127" w14:textId="6E51680D" w:rsidR="00AA3811" w:rsidRDefault="00AA3811" w:rsidP="00AA3811">
      <w:pPr>
        <w:shd w:val="clear" w:color="auto" w:fill="FFFFFF"/>
        <w:spacing w:after="100" w:afterAutospacing="1" w:line="240" w:lineRule="auto"/>
        <w:outlineLvl w:val="1"/>
        <w:rPr>
          <w:rFonts w:ascii="Arial" w:hAnsi="Arial" w:cs="Arial"/>
          <w:b/>
          <w:bCs/>
          <w:color w:val="538135" w:themeColor="accent6" w:themeShade="BF"/>
          <w:sz w:val="28"/>
          <w:szCs w:val="28"/>
        </w:rPr>
      </w:pPr>
      <w:r>
        <w:rPr>
          <w:rFonts w:ascii="Arial" w:hAnsi="Arial" w:cs="Arial"/>
          <w:b/>
          <w:bCs/>
          <w:color w:val="538135" w:themeColor="accent6" w:themeShade="BF"/>
          <w:sz w:val="28"/>
          <w:szCs w:val="28"/>
        </w:rPr>
        <w:t xml:space="preserve">  </w:t>
      </w:r>
      <w:r w:rsidR="00E76F84">
        <w:rPr>
          <w:rFonts w:ascii="Arial" w:hAnsi="Arial" w:cs="Arial"/>
          <w:b/>
          <w:bCs/>
          <w:color w:val="538135" w:themeColor="accent6" w:themeShade="BF"/>
          <w:sz w:val="28"/>
          <w:szCs w:val="28"/>
        </w:rPr>
        <w:t xml:space="preserve">   </w:t>
      </w:r>
      <w:r>
        <w:rPr>
          <w:rFonts w:ascii="Arial" w:hAnsi="Arial" w:cs="Arial"/>
          <w:b/>
          <w:bCs/>
          <w:color w:val="538135" w:themeColor="accent6" w:themeShade="BF"/>
          <w:sz w:val="28"/>
          <w:szCs w:val="28"/>
        </w:rPr>
        <w:t xml:space="preserve"> </w:t>
      </w:r>
      <w:r w:rsidRPr="00EE27E5">
        <w:rPr>
          <w:rFonts w:ascii="Arial" w:hAnsi="Arial" w:cs="Arial"/>
          <w:b/>
          <w:bCs/>
          <w:color w:val="538135" w:themeColor="accent6" w:themeShade="BF"/>
          <w:sz w:val="28"/>
          <w:szCs w:val="28"/>
        </w:rPr>
        <w:t>The Newsletter of The Companions of St. Luke</w:t>
      </w:r>
      <w:r w:rsidR="00E76F84">
        <w:rPr>
          <w:rFonts w:ascii="Arial" w:hAnsi="Arial" w:cs="Arial"/>
          <w:b/>
          <w:bCs/>
          <w:color w:val="538135" w:themeColor="accent6" w:themeShade="BF"/>
          <w:sz w:val="28"/>
          <w:szCs w:val="28"/>
        </w:rPr>
        <w:t xml:space="preserve"> </w:t>
      </w:r>
      <w:r w:rsidRPr="00EE27E5">
        <w:rPr>
          <w:rFonts w:ascii="Arial" w:hAnsi="Arial" w:cs="Arial"/>
          <w:b/>
          <w:bCs/>
          <w:color w:val="538135" w:themeColor="accent6" w:themeShade="BF"/>
          <w:sz w:val="28"/>
          <w:szCs w:val="28"/>
        </w:rPr>
        <w:t>—</w:t>
      </w:r>
      <w:r>
        <w:rPr>
          <w:rFonts w:ascii="Arial" w:hAnsi="Arial" w:cs="Arial"/>
          <w:b/>
          <w:bCs/>
          <w:color w:val="538135" w:themeColor="accent6" w:themeShade="BF"/>
          <w:sz w:val="28"/>
          <w:szCs w:val="28"/>
        </w:rPr>
        <w:t xml:space="preserve"> </w:t>
      </w:r>
      <w:r w:rsidRPr="00EE27E5">
        <w:rPr>
          <w:rFonts w:ascii="Arial" w:eastAsia="Times New Roman" w:hAnsi="Arial" w:cs="Arial"/>
          <w:b/>
          <w:bCs/>
          <w:color w:val="538135" w:themeColor="accent6" w:themeShade="BF"/>
          <w:sz w:val="28"/>
          <w:szCs w:val="28"/>
        </w:rPr>
        <w:t xml:space="preserve">An Offering </w:t>
      </w:r>
      <w:r w:rsidRPr="00EE27E5">
        <w:rPr>
          <w:rFonts w:ascii="Arial" w:hAnsi="Arial" w:cs="Arial"/>
          <w:b/>
          <w:bCs/>
          <w:color w:val="538135" w:themeColor="accent6" w:themeShade="BF"/>
          <w:sz w:val="28"/>
          <w:szCs w:val="28"/>
        </w:rPr>
        <w:t xml:space="preserve"> </w:t>
      </w:r>
    </w:p>
    <w:p w14:paraId="6AB7C30C" w14:textId="4411AD5D" w:rsidR="00AA3811" w:rsidRPr="00AA3811" w:rsidRDefault="00AA3811" w:rsidP="00AA3811">
      <w:pPr>
        <w:shd w:val="clear" w:color="auto" w:fill="FFFFFF"/>
        <w:spacing w:after="0" w:line="240" w:lineRule="auto"/>
        <w:rPr>
          <w:rFonts w:ascii="Arial" w:eastAsia="Times New Roman" w:hAnsi="Arial" w:cs="Arial"/>
          <w:sz w:val="24"/>
          <w:szCs w:val="24"/>
        </w:rPr>
      </w:pPr>
      <w:r w:rsidRPr="00AA3811">
        <w:rPr>
          <w:rFonts w:ascii="Arial" w:eastAsia="Times New Roman" w:hAnsi="Arial" w:cs="Arial"/>
          <w:sz w:val="24"/>
          <w:szCs w:val="24"/>
        </w:rPr>
        <w:t>The members of The Companions of St. Luke, OSB</w:t>
      </w:r>
      <w:r w:rsidR="00E76F84">
        <w:rPr>
          <w:rFonts w:ascii="Arial" w:eastAsia="Times New Roman" w:hAnsi="Arial" w:cs="Arial"/>
          <w:sz w:val="24"/>
          <w:szCs w:val="24"/>
        </w:rPr>
        <w:t>,</w:t>
      </w:r>
      <w:r w:rsidRPr="00AA3811">
        <w:rPr>
          <w:rFonts w:ascii="Arial" w:eastAsia="Times New Roman" w:hAnsi="Arial" w:cs="Arial"/>
          <w:sz w:val="24"/>
          <w:szCs w:val="24"/>
        </w:rPr>
        <w:t xml:space="preserve"> work hard to be what St. Benedict conceived when he created his Rule </w:t>
      </w:r>
      <w:r w:rsidRPr="0071783F">
        <w:rPr>
          <w:rFonts w:ascii="Arial" w:eastAsia="Times New Roman" w:hAnsi="Arial" w:cs="Arial"/>
          <w:sz w:val="24"/>
          <w:szCs w:val="24"/>
        </w:rPr>
        <w:t>– A School</w:t>
      </w:r>
      <w:r w:rsidRPr="00AA3811">
        <w:rPr>
          <w:rFonts w:ascii="Arial" w:eastAsia="Times New Roman" w:hAnsi="Arial" w:cs="Arial"/>
          <w:sz w:val="24"/>
          <w:szCs w:val="24"/>
        </w:rPr>
        <w:t xml:space="preserve"> for the Lord’s Service. Our careers and our community service are our work, which is balanced with prayer, meditation, and study. We have tools and resources that help us to live in this school and to link each of us together as a community, even though each of us live in different places. This newsletter is one of these links.</w:t>
      </w:r>
    </w:p>
    <w:p w14:paraId="0C563EC4" w14:textId="77777777" w:rsidR="003B0247" w:rsidRPr="003B0247" w:rsidRDefault="003B0247" w:rsidP="003B0247">
      <w:pPr>
        <w:pStyle w:val="ListParagraph"/>
        <w:shd w:val="clear" w:color="auto" w:fill="FFFFFF"/>
        <w:spacing w:after="0" w:line="240" w:lineRule="auto"/>
        <w:ind w:left="786"/>
        <w:rPr>
          <w:rFonts w:ascii="Arial" w:hAnsi="Arial" w:cs="Arial"/>
          <w:color w:val="7030A0"/>
          <w:sz w:val="24"/>
          <w:szCs w:val="24"/>
        </w:rPr>
      </w:pPr>
    </w:p>
    <w:p w14:paraId="71229FD6" w14:textId="133FC3A1" w:rsidR="003A4331" w:rsidRDefault="00E23EDD" w:rsidP="00AA3811">
      <w:pPr>
        <w:shd w:val="clear" w:color="auto" w:fill="FFFFFF"/>
        <w:spacing w:after="0" w:line="240" w:lineRule="auto"/>
        <w:rPr>
          <w:rFonts w:ascii="Arial" w:hAnsi="Arial" w:cs="Arial"/>
          <w:i/>
          <w:iCs/>
          <w:sz w:val="24"/>
          <w:szCs w:val="24"/>
        </w:rPr>
      </w:pPr>
      <w:r>
        <w:rPr>
          <w:rFonts w:ascii="Arial" w:hAnsi="Arial" w:cs="Arial"/>
          <w:i/>
          <w:iCs/>
          <w:sz w:val="24"/>
          <w:szCs w:val="24"/>
        </w:rPr>
        <w:t>A</w:t>
      </w:r>
      <w:r w:rsidR="006C2AEF" w:rsidRPr="006C2AEF">
        <w:rPr>
          <w:rFonts w:ascii="Arial" w:hAnsi="Arial" w:cs="Arial"/>
          <w:i/>
          <w:iCs/>
          <w:sz w:val="24"/>
          <w:szCs w:val="24"/>
        </w:rPr>
        <w:t>rticles reflecting on the past and on what lies ahead</w:t>
      </w:r>
      <w:r>
        <w:rPr>
          <w:rFonts w:ascii="Arial" w:hAnsi="Arial" w:cs="Arial"/>
          <w:i/>
          <w:iCs/>
          <w:sz w:val="24"/>
          <w:szCs w:val="24"/>
        </w:rPr>
        <w:t xml:space="preserve"> are in this issue of the newsletter.</w:t>
      </w:r>
      <w:r w:rsidR="0096458B">
        <w:rPr>
          <w:rFonts w:ascii="Arial" w:hAnsi="Arial" w:cs="Arial"/>
          <w:i/>
          <w:iCs/>
          <w:sz w:val="24"/>
          <w:szCs w:val="24"/>
        </w:rPr>
        <w:t>.</w:t>
      </w:r>
    </w:p>
    <w:p w14:paraId="4E3A5EA0" w14:textId="77777777" w:rsidR="0096458B" w:rsidRPr="006C2AEF" w:rsidRDefault="0096458B" w:rsidP="00AA3811">
      <w:pPr>
        <w:shd w:val="clear" w:color="auto" w:fill="FFFFFF"/>
        <w:spacing w:after="0" w:line="240" w:lineRule="auto"/>
        <w:rPr>
          <w:rFonts w:ascii="Arial" w:hAnsi="Arial" w:cs="Arial"/>
          <w:i/>
          <w:iCs/>
          <w:sz w:val="24"/>
          <w:szCs w:val="24"/>
        </w:rPr>
      </w:pPr>
    </w:p>
    <w:p w14:paraId="47104999" w14:textId="410BFB79" w:rsidR="003A4331" w:rsidRPr="00DD2FAA" w:rsidRDefault="003A4331" w:rsidP="00AA3811">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 xml:space="preserve">Advent </w:t>
      </w:r>
      <w:r w:rsidR="0007769D" w:rsidRPr="00DD2FAA">
        <w:rPr>
          <w:rFonts w:ascii="Arial" w:hAnsi="Arial" w:cs="Arial"/>
          <w:b/>
          <w:bCs/>
          <w:color w:val="538135" w:themeColor="accent6" w:themeShade="BF"/>
          <w:sz w:val="24"/>
          <w:szCs w:val="24"/>
        </w:rPr>
        <w:t>and Christmas</w:t>
      </w:r>
      <w:r w:rsidRPr="00DD2FAA">
        <w:rPr>
          <w:rFonts w:ascii="Arial" w:hAnsi="Arial" w:cs="Arial"/>
          <w:b/>
          <w:bCs/>
          <w:color w:val="538135" w:themeColor="accent6" w:themeShade="BF"/>
          <w:sz w:val="24"/>
          <w:szCs w:val="24"/>
        </w:rPr>
        <w:t xml:space="preserve"> </w:t>
      </w:r>
    </w:p>
    <w:p w14:paraId="7AE11F36" w14:textId="02A76869" w:rsidR="003A4331" w:rsidRPr="006C2AEF" w:rsidRDefault="0007769D" w:rsidP="003A4331">
      <w:pPr>
        <w:pStyle w:val="ListParagraph"/>
        <w:numPr>
          <w:ilvl w:val="0"/>
          <w:numId w:val="26"/>
        </w:numPr>
        <w:shd w:val="clear" w:color="auto" w:fill="FFFFFF"/>
        <w:spacing w:after="0" w:line="240" w:lineRule="auto"/>
        <w:rPr>
          <w:rFonts w:ascii="Arial" w:hAnsi="Arial" w:cs="Arial"/>
        </w:rPr>
      </w:pPr>
      <w:r>
        <w:rPr>
          <w:rFonts w:ascii="Arial" w:hAnsi="Arial" w:cs="Arial"/>
          <w:color w:val="538135" w:themeColor="accent6" w:themeShade="BF"/>
        </w:rPr>
        <w:t xml:space="preserve">Immanuel, God Is with Us </w:t>
      </w:r>
      <w:r w:rsidR="003A4331" w:rsidRPr="0096458B">
        <w:rPr>
          <w:rFonts w:ascii="Arial" w:hAnsi="Arial" w:cs="Arial"/>
          <w:b/>
          <w:bCs/>
          <w:color w:val="538135" w:themeColor="accent6" w:themeShade="BF"/>
        </w:rPr>
        <w:t xml:space="preserve"> </w:t>
      </w:r>
      <w:r w:rsidR="003A4331" w:rsidRPr="006C2AEF">
        <w:rPr>
          <w:rFonts w:ascii="Arial" w:hAnsi="Arial" w:cs="Arial"/>
        </w:rPr>
        <w:t>by Chaplain Sid Breese</w:t>
      </w:r>
      <w:r w:rsidRPr="0007769D">
        <w:rPr>
          <w:rFonts w:ascii="Arial" w:hAnsi="Arial" w:cs="Arial"/>
          <w:vertAlign w:val="superscript"/>
        </w:rPr>
        <w:t>+</w:t>
      </w:r>
    </w:p>
    <w:p w14:paraId="3FFFE37B" w14:textId="53D45BDB" w:rsidR="003A4331" w:rsidRPr="0096458B" w:rsidRDefault="0007769D" w:rsidP="003A4331">
      <w:pPr>
        <w:pStyle w:val="ListParagraph"/>
        <w:numPr>
          <w:ilvl w:val="0"/>
          <w:numId w:val="26"/>
        </w:numPr>
        <w:shd w:val="clear" w:color="auto" w:fill="FFFFFF"/>
        <w:spacing w:after="0" w:line="240" w:lineRule="auto"/>
        <w:rPr>
          <w:rFonts w:ascii="Arial" w:hAnsi="Arial" w:cs="Arial"/>
          <w:b/>
          <w:bCs/>
        </w:rPr>
      </w:pPr>
      <w:r>
        <w:rPr>
          <w:rFonts w:ascii="Arial" w:hAnsi="Arial" w:cs="Arial"/>
          <w:color w:val="538135" w:themeColor="accent6" w:themeShade="BF"/>
        </w:rPr>
        <w:t>Let Every Heart Prepare</w:t>
      </w:r>
      <w:r w:rsidR="003A4331" w:rsidRPr="0096458B">
        <w:rPr>
          <w:rFonts w:ascii="Arial" w:hAnsi="Arial" w:cs="Arial"/>
          <w:color w:val="538135" w:themeColor="accent6" w:themeShade="BF"/>
        </w:rPr>
        <w:t xml:space="preserve"> </w:t>
      </w:r>
      <w:r w:rsidR="003A4331" w:rsidRPr="006C2AEF">
        <w:rPr>
          <w:rFonts w:ascii="Arial" w:hAnsi="Arial" w:cs="Arial"/>
        </w:rPr>
        <w:t>by Sr Genevieve Lynn</w:t>
      </w:r>
    </w:p>
    <w:p w14:paraId="154EFCB2" w14:textId="77777777" w:rsidR="0096458B" w:rsidRPr="0096458B" w:rsidRDefault="0096458B" w:rsidP="0096458B">
      <w:pPr>
        <w:pStyle w:val="ListParagraph"/>
        <w:shd w:val="clear" w:color="auto" w:fill="FFFFFF"/>
        <w:spacing w:after="0" w:line="240" w:lineRule="auto"/>
        <w:rPr>
          <w:rFonts w:ascii="Arial" w:hAnsi="Arial" w:cs="Arial"/>
          <w:b/>
          <w:bCs/>
          <w:color w:val="538135" w:themeColor="accent6" w:themeShade="BF"/>
        </w:rPr>
      </w:pPr>
    </w:p>
    <w:p w14:paraId="02E92F32" w14:textId="504D436C" w:rsidR="003A4331" w:rsidRPr="00DD2FAA" w:rsidRDefault="003A4331" w:rsidP="003A4331">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Formation Reflections</w:t>
      </w:r>
    </w:p>
    <w:p w14:paraId="3F206B2A" w14:textId="21CD9424" w:rsidR="003A4331" w:rsidRPr="006C2AEF" w:rsidRDefault="0096458B"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In the Beginning…</w:t>
      </w:r>
      <w:r w:rsidRPr="0096458B">
        <w:rPr>
          <w:rFonts w:ascii="Arial" w:hAnsi="Arial" w:cs="Arial"/>
          <w:b/>
          <w:bCs/>
          <w:color w:val="538135" w:themeColor="accent6" w:themeShade="BF"/>
        </w:rPr>
        <w:t xml:space="preserve"> </w:t>
      </w:r>
      <w:r w:rsidR="003A4331" w:rsidRPr="0096458B">
        <w:rPr>
          <w:rFonts w:ascii="Arial" w:hAnsi="Arial" w:cs="Arial"/>
          <w:b/>
          <w:bCs/>
          <w:color w:val="538135" w:themeColor="accent6" w:themeShade="BF"/>
        </w:rPr>
        <w:t xml:space="preserve"> </w:t>
      </w:r>
      <w:r w:rsidR="003A4331" w:rsidRPr="006C2AEF">
        <w:rPr>
          <w:rFonts w:ascii="Arial" w:hAnsi="Arial" w:cs="Arial"/>
        </w:rPr>
        <w:t>by Br David</w:t>
      </w:r>
    </w:p>
    <w:p w14:paraId="3F092537" w14:textId="694BB949" w:rsidR="003A4331" w:rsidRPr="006C2AEF" w:rsidRDefault="0096458B"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Monte Cassio and Ten Years Later</w:t>
      </w:r>
      <w:r w:rsidR="003A4331" w:rsidRPr="0096458B">
        <w:rPr>
          <w:rFonts w:ascii="Arial" w:hAnsi="Arial" w:cs="Arial"/>
          <w:b/>
          <w:bCs/>
          <w:color w:val="538135" w:themeColor="accent6" w:themeShade="BF"/>
        </w:rPr>
        <w:t xml:space="preserve"> </w:t>
      </w:r>
      <w:r w:rsidR="003A4331" w:rsidRPr="006C2AEF">
        <w:rPr>
          <w:rFonts w:ascii="Arial" w:hAnsi="Arial" w:cs="Arial"/>
        </w:rPr>
        <w:t>by Br Gregory</w:t>
      </w:r>
    </w:p>
    <w:p w14:paraId="2F3BAD0B" w14:textId="613D9795" w:rsidR="003A4331" w:rsidRPr="006C2AEF" w:rsidRDefault="0096458B"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In Christ’s Love</w:t>
      </w:r>
      <w:r w:rsidR="003A4331" w:rsidRPr="0096458B">
        <w:rPr>
          <w:rFonts w:ascii="Arial" w:hAnsi="Arial" w:cs="Arial"/>
          <w:b/>
          <w:bCs/>
          <w:color w:val="538135" w:themeColor="accent6" w:themeShade="BF"/>
        </w:rPr>
        <w:t xml:space="preserve"> </w:t>
      </w:r>
      <w:r w:rsidR="003A4331" w:rsidRPr="006C2AEF">
        <w:rPr>
          <w:rFonts w:ascii="Arial" w:hAnsi="Arial" w:cs="Arial"/>
        </w:rPr>
        <w:t>by Br Joseph Elias</w:t>
      </w:r>
    </w:p>
    <w:p w14:paraId="62966B9F" w14:textId="12ED2392" w:rsidR="003A4331" w:rsidRPr="0096458B" w:rsidRDefault="003A4331" w:rsidP="003A4331">
      <w:pPr>
        <w:pStyle w:val="ListParagraph"/>
        <w:numPr>
          <w:ilvl w:val="0"/>
          <w:numId w:val="28"/>
        </w:numPr>
        <w:shd w:val="clear" w:color="auto" w:fill="FFFFFF"/>
        <w:spacing w:after="0" w:line="240" w:lineRule="auto"/>
        <w:rPr>
          <w:rFonts w:ascii="Arial" w:hAnsi="Arial" w:cs="Arial"/>
          <w:b/>
          <w:bCs/>
        </w:rPr>
      </w:pPr>
      <w:r w:rsidRPr="0096458B">
        <w:rPr>
          <w:rFonts w:ascii="Arial" w:hAnsi="Arial" w:cs="Arial"/>
          <w:color w:val="538135" w:themeColor="accent6" w:themeShade="BF"/>
        </w:rPr>
        <w:t>Shifting Formation Expectations</w:t>
      </w:r>
      <w:r w:rsidRPr="0096458B">
        <w:rPr>
          <w:rFonts w:ascii="Arial" w:hAnsi="Arial" w:cs="Arial"/>
          <w:b/>
          <w:bCs/>
          <w:color w:val="538135" w:themeColor="accent6" w:themeShade="BF"/>
        </w:rPr>
        <w:t xml:space="preserve"> </w:t>
      </w:r>
      <w:r w:rsidRPr="006C2AEF">
        <w:rPr>
          <w:rFonts w:ascii="Arial" w:hAnsi="Arial" w:cs="Arial"/>
        </w:rPr>
        <w:t>by Sr Julian</w:t>
      </w:r>
    </w:p>
    <w:p w14:paraId="2E7A55DB" w14:textId="77777777" w:rsidR="0096458B" w:rsidRPr="006C2AEF" w:rsidRDefault="0096458B" w:rsidP="0096458B">
      <w:pPr>
        <w:pStyle w:val="ListParagraph"/>
        <w:shd w:val="clear" w:color="auto" w:fill="FFFFFF"/>
        <w:spacing w:after="0" w:line="240" w:lineRule="auto"/>
        <w:rPr>
          <w:rFonts w:ascii="Arial" w:hAnsi="Arial" w:cs="Arial"/>
          <w:b/>
          <w:bCs/>
        </w:rPr>
      </w:pPr>
    </w:p>
    <w:p w14:paraId="154B831D" w14:textId="2A83693D" w:rsidR="003A4331" w:rsidRPr="00DD2FAA" w:rsidRDefault="003A4331" w:rsidP="003A4331">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In Memoriam</w:t>
      </w:r>
    </w:p>
    <w:p w14:paraId="0E691943" w14:textId="41DA34D9" w:rsidR="003A4331" w:rsidRPr="006C2AEF" w:rsidRDefault="0096458B" w:rsidP="003A4331">
      <w:pPr>
        <w:pStyle w:val="ListParagraph"/>
        <w:numPr>
          <w:ilvl w:val="0"/>
          <w:numId w:val="29"/>
        </w:numPr>
        <w:shd w:val="clear" w:color="auto" w:fill="FFFFFF"/>
        <w:spacing w:after="0" w:line="240" w:lineRule="auto"/>
        <w:rPr>
          <w:rFonts w:ascii="Arial" w:hAnsi="Arial" w:cs="Arial"/>
          <w:b/>
          <w:bCs/>
        </w:rPr>
      </w:pPr>
      <w:r w:rsidRPr="0096458B">
        <w:rPr>
          <w:rFonts w:ascii="Arial" w:hAnsi="Arial" w:cs="Arial"/>
          <w:color w:val="538135" w:themeColor="accent6" w:themeShade="BF"/>
        </w:rPr>
        <w:t>God Bless Patricia and the Companions</w:t>
      </w:r>
      <w:r w:rsidR="006C2AEF" w:rsidRPr="0096458B">
        <w:rPr>
          <w:rFonts w:ascii="Arial" w:hAnsi="Arial" w:cs="Arial"/>
          <w:b/>
          <w:bCs/>
          <w:color w:val="538135" w:themeColor="accent6" w:themeShade="BF"/>
        </w:rPr>
        <w:t xml:space="preserve"> </w:t>
      </w:r>
      <w:r w:rsidR="006C2AEF" w:rsidRPr="006C2AEF">
        <w:rPr>
          <w:rFonts w:ascii="Arial" w:hAnsi="Arial" w:cs="Arial"/>
        </w:rPr>
        <w:t>by Br Steven</w:t>
      </w:r>
    </w:p>
    <w:p w14:paraId="44C8E048" w14:textId="779B445F" w:rsidR="006C2AEF" w:rsidRPr="0096458B" w:rsidRDefault="0096458B" w:rsidP="003A4331">
      <w:pPr>
        <w:pStyle w:val="ListParagraph"/>
        <w:numPr>
          <w:ilvl w:val="0"/>
          <w:numId w:val="29"/>
        </w:numPr>
        <w:shd w:val="clear" w:color="auto" w:fill="FFFFFF"/>
        <w:spacing w:after="0" w:line="240" w:lineRule="auto"/>
        <w:rPr>
          <w:rFonts w:ascii="Arial" w:hAnsi="Arial" w:cs="Arial"/>
          <w:b/>
          <w:bCs/>
        </w:rPr>
      </w:pPr>
      <w:r w:rsidRPr="0096458B">
        <w:rPr>
          <w:rFonts w:ascii="Arial" w:hAnsi="Arial" w:cs="Arial"/>
          <w:color w:val="538135" w:themeColor="accent6" w:themeShade="BF"/>
        </w:rPr>
        <w:t xml:space="preserve">Fond Memories of </w:t>
      </w:r>
      <w:r w:rsidR="006C2AEF" w:rsidRPr="0096458B">
        <w:rPr>
          <w:rFonts w:ascii="Arial" w:hAnsi="Arial" w:cs="Arial"/>
          <w:color w:val="538135" w:themeColor="accent6" w:themeShade="BF"/>
        </w:rPr>
        <w:t>Sr Mary Francis</w:t>
      </w:r>
      <w:r w:rsidR="006C2AEF" w:rsidRPr="0096458B">
        <w:rPr>
          <w:rFonts w:ascii="Arial" w:hAnsi="Arial" w:cs="Arial"/>
          <w:b/>
          <w:bCs/>
          <w:color w:val="538135" w:themeColor="accent6" w:themeShade="BF"/>
        </w:rPr>
        <w:t xml:space="preserve"> </w:t>
      </w:r>
      <w:r w:rsidR="006C2AEF" w:rsidRPr="006C2AEF">
        <w:rPr>
          <w:rFonts w:ascii="Arial" w:hAnsi="Arial" w:cs="Arial"/>
        </w:rPr>
        <w:t>by Br Dunstan</w:t>
      </w:r>
    </w:p>
    <w:p w14:paraId="1A9AEDB8" w14:textId="77777777" w:rsidR="0096458B" w:rsidRPr="006C2AEF" w:rsidRDefault="0096458B" w:rsidP="0096458B">
      <w:pPr>
        <w:pStyle w:val="ListParagraph"/>
        <w:shd w:val="clear" w:color="auto" w:fill="FFFFFF"/>
        <w:spacing w:after="0" w:line="240" w:lineRule="auto"/>
        <w:rPr>
          <w:rFonts w:ascii="Arial" w:hAnsi="Arial" w:cs="Arial"/>
          <w:b/>
          <w:bCs/>
        </w:rPr>
      </w:pPr>
    </w:p>
    <w:p w14:paraId="4BEFECCE" w14:textId="228974DF" w:rsidR="006C2AEF" w:rsidRPr="00DD2FAA" w:rsidRDefault="006C2AEF" w:rsidP="006C2AEF">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Upcoming Events</w:t>
      </w:r>
    </w:p>
    <w:p w14:paraId="0E55670E" w14:textId="0FB8AF47" w:rsidR="006C2AEF" w:rsidRPr="0096458B" w:rsidRDefault="006C2AEF" w:rsidP="006C2AEF">
      <w:pPr>
        <w:pStyle w:val="ListParagraph"/>
        <w:numPr>
          <w:ilvl w:val="0"/>
          <w:numId w:val="30"/>
        </w:numPr>
        <w:shd w:val="clear" w:color="auto" w:fill="FFFFFF"/>
        <w:spacing w:after="0" w:line="240" w:lineRule="auto"/>
        <w:rPr>
          <w:rFonts w:ascii="Arial" w:hAnsi="Arial" w:cs="Arial"/>
          <w:color w:val="538135" w:themeColor="accent6" w:themeShade="BF"/>
        </w:rPr>
      </w:pPr>
      <w:r w:rsidRPr="0096458B">
        <w:rPr>
          <w:rFonts w:ascii="Arial" w:hAnsi="Arial" w:cs="Arial"/>
          <w:color w:val="538135" w:themeColor="accent6" w:themeShade="BF"/>
        </w:rPr>
        <w:t>Council Meetings</w:t>
      </w:r>
    </w:p>
    <w:p w14:paraId="41736738" w14:textId="259C09DD" w:rsidR="006C2AEF" w:rsidRPr="0096458B" w:rsidRDefault="006C2AEF" w:rsidP="006C2AEF">
      <w:pPr>
        <w:pStyle w:val="ListParagraph"/>
        <w:numPr>
          <w:ilvl w:val="0"/>
          <w:numId w:val="30"/>
        </w:numPr>
        <w:shd w:val="clear" w:color="auto" w:fill="FFFFFF"/>
        <w:spacing w:after="0" w:line="240" w:lineRule="auto"/>
        <w:rPr>
          <w:rFonts w:ascii="Arial" w:hAnsi="Arial" w:cs="Arial"/>
          <w:color w:val="538135" w:themeColor="accent6" w:themeShade="BF"/>
        </w:rPr>
      </w:pPr>
      <w:r w:rsidRPr="0096458B">
        <w:rPr>
          <w:rFonts w:ascii="Arial" w:hAnsi="Arial" w:cs="Arial"/>
          <w:color w:val="538135" w:themeColor="accent6" w:themeShade="BF"/>
        </w:rPr>
        <w:t>Chapter Meeting</w:t>
      </w:r>
    </w:p>
    <w:p w14:paraId="7316A669" w14:textId="449E7366" w:rsidR="006C2AEF" w:rsidRPr="0096458B" w:rsidRDefault="006C2AEF" w:rsidP="006C2AEF">
      <w:pPr>
        <w:pStyle w:val="ListParagraph"/>
        <w:numPr>
          <w:ilvl w:val="0"/>
          <w:numId w:val="30"/>
        </w:numPr>
        <w:shd w:val="clear" w:color="auto" w:fill="FFFFFF"/>
        <w:spacing w:after="0" w:line="240" w:lineRule="auto"/>
        <w:rPr>
          <w:rFonts w:ascii="Arial" w:hAnsi="Arial" w:cs="Arial"/>
          <w:color w:val="538135" w:themeColor="accent6" w:themeShade="BF"/>
        </w:rPr>
      </w:pPr>
      <w:r w:rsidRPr="0096458B">
        <w:rPr>
          <w:rFonts w:ascii="Arial" w:hAnsi="Arial" w:cs="Arial"/>
          <w:color w:val="538135" w:themeColor="accent6" w:themeShade="BF"/>
        </w:rPr>
        <w:t>Religious Life Sunday</w:t>
      </w:r>
    </w:p>
    <w:p w14:paraId="0DBDFBCE" w14:textId="77777777" w:rsidR="0096458B" w:rsidRPr="0096458B" w:rsidRDefault="0096458B" w:rsidP="0096458B">
      <w:pPr>
        <w:pStyle w:val="ListParagraph"/>
        <w:shd w:val="clear" w:color="auto" w:fill="FFFFFF"/>
        <w:spacing w:after="0" w:line="240" w:lineRule="auto"/>
        <w:rPr>
          <w:rFonts w:ascii="Arial" w:hAnsi="Arial" w:cs="Arial"/>
          <w:color w:val="538135" w:themeColor="accent6" w:themeShade="BF"/>
        </w:rPr>
      </w:pPr>
    </w:p>
    <w:p w14:paraId="51035E1E" w14:textId="1EF7A190" w:rsidR="006C2AEF" w:rsidRPr="00DD2FAA" w:rsidRDefault="006C2AEF" w:rsidP="006C2AEF">
      <w:pPr>
        <w:shd w:val="clear" w:color="auto" w:fill="FFFFFF"/>
        <w:spacing w:after="0" w:line="240" w:lineRule="auto"/>
        <w:rPr>
          <w:rFonts w:ascii="Arial" w:hAnsi="Arial" w:cs="Arial"/>
          <w:b/>
          <w:bCs/>
          <w:color w:val="538135" w:themeColor="accent6" w:themeShade="BF"/>
          <w:sz w:val="24"/>
          <w:szCs w:val="24"/>
        </w:rPr>
      </w:pPr>
      <w:r w:rsidRPr="00DD2FAA">
        <w:rPr>
          <w:rFonts w:ascii="Arial" w:hAnsi="Arial" w:cs="Arial"/>
          <w:b/>
          <w:bCs/>
          <w:color w:val="538135" w:themeColor="accent6" w:themeShade="BF"/>
          <w:sz w:val="24"/>
          <w:szCs w:val="24"/>
        </w:rPr>
        <w:t>Endnote</w:t>
      </w:r>
      <w:r w:rsidR="00ED3ECF" w:rsidRPr="00DD2FAA">
        <w:rPr>
          <w:rFonts w:ascii="Arial" w:hAnsi="Arial" w:cs="Arial"/>
          <w:b/>
          <w:bCs/>
          <w:color w:val="538135" w:themeColor="accent6" w:themeShade="BF"/>
          <w:sz w:val="24"/>
          <w:szCs w:val="24"/>
        </w:rPr>
        <w:t xml:space="preserve"> </w:t>
      </w:r>
    </w:p>
    <w:p w14:paraId="436F6982" w14:textId="13144A05" w:rsidR="003A4331" w:rsidRPr="003A4331" w:rsidRDefault="003A4331" w:rsidP="003A4331">
      <w:pPr>
        <w:pStyle w:val="ListParagraph"/>
        <w:shd w:val="clear" w:color="auto" w:fill="FFFFFF"/>
        <w:spacing w:after="0" w:line="240" w:lineRule="auto"/>
        <w:ind w:left="1080"/>
        <w:rPr>
          <w:rFonts w:ascii="Arial" w:hAnsi="Arial" w:cs="Arial"/>
          <w:b/>
          <w:bCs/>
          <w:color w:val="538135" w:themeColor="accent6" w:themeShade="BF"/>
        </w:rPr>
      </w:pPr>
    </w:p>
    <w:p w14:paraId="54458462" w14:textId="69B81F3A" w:rsid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 xml:space="preserve">We will continue to look at ways to make the newsletter self-sustaining and provide good, solid information to those who are interested. Let us hear your thoughts please! </w:t>
      </w:r>
    </w:p>
    <w:p w14:paraId="586E0F70" w14:textId="2EECFA27" w:rsidR="00AA3811" w:rsidRP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 xml:space="preserve"> </w:t>
      </w:r>
    </w:p>
    <w:p w14:paraId="115330F4" w14:textId="77777777" w:rsidR="00AA3811" w:rsidRP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Peace and blessings to all,</w:t>
      </w:r>
    </w:p>
    <w:p w14:paraId="7D68A7E7" w14:textId="6303842C" w:rsidR="00AA3811" w:rsidRDefault="00AA3811" w:rsidP="00AA3811">
      <w:pPr>
        <w:shd w:val="clear" w:color="auto" w:fill="FFFFFF"/>
        <w:spacing w:after="0" w:line="240" w:lineRule="auto"/>
        <w:rPr>
          <w:rFonts w:ascii="Arial" w:hAnsi="Arial" w:cs="Arial"/>
          <w:sz w:val="24"/>
          <w:szCs w:val="24"/>
        </w:rPr>
      </w:pPr>
      <w:r w:rsidRPr="00AA3811">
        <w:rPr>
          <w:rFonts w:ascii="Arial" w:hAnsi="Arial" w:cs="Arial"/>
          <w:sz w:val="24"/>
          <w:szCs w:val="24"/>
        </w:rPr>
        <w:t>Br John David, Editor</w:t>
      </w:r>
      <w:r w:rsidR="00C40F1D">
        <w:rPr>
          <w:rFonts w:ascii="Arial" w:hAnsi="Arial" w:cs="Arial"/>
          <w:sz w:val="24"/>
          <w:szCs w:val="24"/>
        </w:rPr>
        <w:t>,</w:t>
      </w:r>
      <w:r w:rsidR="0096458B">
        <w:rPr>
          <w:rFonts w:ascii="Arial" w:hAnsi="Arial" w:cs="Arial"/>
          <w:sz w:val="24"/>
          <w:szCs w:val="24"/>
        </w:rPr>
        <w:t xml:space="preserve"> </w:t>
      </w:r>
      <w:r w:rsidR="00720348">
        <w:rPr>
          <w:rFonts w:ascii="Arial" w:hAnsi="Arial" w:cs="Arial"/>
          <w:sz w:val="24"/>
          <w:szCs w:val="24"/>
        </w:rPr>
        <w:t xml:space="preserve">in </w:t>
      </w:r>
      <w:r w:rsidR="00E23EDD">
        <w:rPr>
          <w:rFonts w:ascii="Arial" w:hAnsi="Arial" w:cs="Arial"/>
          <w:sz w:val="24"/>
          <w:szCs w:val="24"/>
        </w:rPr>
        <w:t>p</w:t>
      </w:r>
      <w:r w:rsidR="00720348">
        <w:rPr>
          <w:rFonts w:ascii="Arial" w:hAnsi="Arial" w:cs="Arial"/>
          <w:sz w:val="24"/>
          <w:szCs w:val="24"/>
        </w:rPr>
        <w:t>artnership with</w:t>
      </w:r>
      <w:r w:rsidR="0096458B">
        <w:rPr>
          <w:rFonts w:ascii="Arial" w:hAnsi="Arial" w:cs="Arial"/>
          <w:sz w:val="24"/>
          <w:szCs w:val="24"/>
        </w:rPr>
        <w:t xml:space="preserve"> Abbess Martha, Newsletter Sponsor</w:t>
      </w:r>
      <w:r w:rsidR="00D40F39">
        <w:rPr>
          <w:rFonts w:ascii="Arial" w:hAnsi="Arial" w:cs="Arial"/>
          <w:sz w:val="24"/>
          <w:szCs w:val="24"/>
        </w:rPr>
        <w:t>,</w:t>
      </w:r>
      <w:r w:rsidR="0096458B">
        <w:rPr>
          <w:rFonts w:ascii="Arial" w:hAnsi="Arial" w:cs="Arial"/>
          <w:sz w:val="24"/>
          <w:szCs w:val="24"/>
        </w:rPr>
        <w:t xml:space="preserve"> and </w:t>
      </w:r>
      <w:r w:rsidR="009C2DBA">
        <w:rPr>
          <w:rFonts w:ascii="Arial" w:hAnsi="Arial" w:cs="Arial"/>
          <w:sz w:val="24"/>
          <w:szCs w:val="24"/>
        </w:rPr>
        <w:t xml:space="preserve">Sr Julian, </w:t>
      </w:r>
      <w:r w:rsidR="0096458B">
        <w:rPr>
          <w:rFonts w:ascii="Arial" w:hAnsi="Arial" w:cs="Arial"/>
          <w:sz w:val="24"/>
          <w:szCs w:val="24"/>
        </w:rPr>
        <w:t xml:space="preserve">Interim </w:t>
      </w:r>
      <w:r w:rsidR="009C2DBA">
        <w:rPr>
          <w:rFonts w:ascii="Arial" w:hAnsi="Arial" w:cs="Arial"/>
          <w:sz w:val="24"/>
          <w:szCs w:val="24"/>
        </w:rPr>
        <w:t>Copy Editor</w:t>
      </w:r>
      <w:r w:rsidR="00C40F1D">
        <w:rPr>
          <w:rFonts w:ascii="Arial" w:hAnsi="Arial" w:cs="Arial"/>
          <w:sz w:val="24"/>
          <w:szCs w:val="24"/>
        </w:rPr>
        <w:t>.</w:t>
      </w:r>
    </w:p>
    <w:p w14:paraId="1EB6B8A9" w14:textId="1C463ADA" w:rsidR="00ED3ECF" w:rsidRDefault="00ED3ECF" w:rsidP="00AA3811">
      <w:pPr>
        <w:shd w:val="clear" w:color="auto" w:fill="FFFFFF"/>
        <w:spacing w:after="0" w:line="240" w:lineRule="auto"/>
        <w:rPr>
          <w:rFonts w:ascii="Arial" w:hAnsi="Arial" w:cs="Arial"/>
          <w:sz w:val="24"/>
          <w:szCs w:val="24"/>
        </w:rPr>
      </w:pPr>
    </w:p>
    <w:p w14:paraId="4D4C8D4B" w14:textId="5BA13A29" w:rsidR="00ED3ECF" w:rsidRDefault="0007769D" w:rsidP="00AA3811">
      <w:pPr>
        <w:shd w:val="clear" w:color="auto" w:fill="FFFFFF"/>
        <w:spacing w:after="0" w:line="240" w:lineRule="auto"/>
        <w:rPr>
          <w:rFonts w:ascii="Arial" w:hAnsi="Arial" w:cs="Arial"/>
          <w:sz w:val="24"/>
          <w:szCs w:val="24"/>
        </w:rPr>
      </w:pPr>
      <w:r w:rsidRPr="00B9016F">
        <w:rPr>
          <w:noProof/>
          <w:color w:val="C00000"/>
          <w:sz w:val="24"/>
          <w:szCs w:val="24"/>
        </w:rPr>
        <mc:AlternateContent>
          <mc:Choice Requires="wps">
            <w:drawing>
              <wp:anchor distT="0" distB="0" distL="114300" distR="114300" simplePos="0" relativeHeight="251653632" behindDoc="0" locked="0" layoutInCell="1" allowOverlap="1" wp14:anchorId="4439D6CA" wp14:editId="14877283">
                <wp:simplePos x="0" y="0"/>
                <wp:positionH relativeFrom="column">
                  <wp:posOffset>-97790</wp:posOffset>
                </wp:positionH>
                <wp:positionV relativeFrom="paragraph">
                  <wp:posOffset>134724</wp:posOffset>
                </wp:positionV>
                <wp:extent cx="6001016"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00101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596CA" id="Straight Connector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0.6pt" to="464.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" strokecolor="#c00000" strokeweight="1.5pt">
                <v:stroke joinstyle="miter"/>
              </v:line>
            </w:pict>
          </mc:Fallback>
        </mc:AlternateContent>
      </w:r>
    </w:p>
    <w:p w14:paraId="2B2D0D6A" w14:textId="77777777" w:rsidR="0007769D" w:rsidRDefault="0007769D" w:rsidP="0007769D">
      <w:pPr>
        <w:rPr>
          <w:rFonts w:ascii="Arial" w:hAnsi="Arial" w:cs="Arial"/>
          <w:color w:val="538135" w:themeColor="accent6" w:themeShade="BF"/>
          <w:sz w:val="28"/>
          <w:szCs w:val="28"/>
        </w:rPr>
      </w:pPr>
    </w:p>
    <w:p w14:paraId="6269179E" w14:textId="6404E75F" w:rsidR="0007769D" w:rsidRPr="0007769D" w:rsidRDefault="0007769D" w:rsidP="0007769D">
      <w:pPr>
        <w:rPr>
          <w:rFonts w:ascii="Arial" w:hAnsi="Arial" w:cs="Arial"/>
          <w:b/>
          <w:bCs/>
          <w:color w:val="538135" w:themeColor="accent6" w:themeShade="BF"/>
          <w:sz w:val="28"/>
          <w:szCs w:val="28"/>
        </w:rPr>
      </w:pPr>
      <w:r w:rsidRPr="0007769D">
        <w:rPr>
          <w:rFonts w:ascii="Arial" w:hAnsi="Arial" w:cs="Arial"/>
          <w:b/>
          <w:bCs/>
          <w:color w:val="538135" w:themeColor="accent6" w:themeShade="BF"/>
          <w:sz w:val="28"/>
          <w:szCs w:val="28"/>
        </w:rPr>
        <w:lastRenderedPageBreak/>
        <w:t>Advent and Christmas</w:t>
      </w:r>
    </w:p>
    <w:p w14:paraId="74BBF39E" w14:textId="18F278A2" w:rsidR="0007769D" w:rsidRPr="00A617A4" w:rsidRDefault="0007769D" w:rsidP="0007769D">
      <w:pPr>
        <w:rPr>
          <w:color w:val="C00000"/>
        </w:rPr>
      </w:pPr>
      <w:r>
        <w:rPr>
          <w:rFonts w:ascii="Arial" w:hAnsi="Arial" w:cs="Arial"/>
          <w:color w:val="538135" w:themeColor="accent6" w:themeShade="BF"/>
          <w:sz w:val="28"/>
          <w:szCs w:val="28"/>
        </w:rPr>
        <w:t>I</w:t>
      </w:r>
      <w:r w:rsidRPr="009B1EF1">
        <w:rPr>
          <w:rFonts w:ascii="Arial" w:hAnsi="Arial" w:cs="Arial"/>
          <w:color w:val="538135" w:themeColor="accent6" w:themeShade="BF"/>
          <w:sz w:val="28"/>
          <w:szCs w:val="28"/>
        </w:rPr>
        <w:t>mmanu</w:t>
      </w:r>
      <w:r>
        <w:rPr>
          <w:rFonts w:ascii="Arial" w:hAnsi="Arial" w:cs="Arial"/>
          <w:color w:val="538135" w:themeColor="accent6" w:themeShade="BF"/>
          <w:sz w:val="28"/>
          <w:szCs w:val="28"/>
        </w:rPr>
        <w:t>e</w:t>
      </w:r>
      <w:r w:rsidRPr="009B1EF1">
        <w:rPr>
          <w:rFonts w:ascii="Arial" w:hAnsi="Arial" w:cs="Arial"/>
          <w:color w:val="538135" w:themeColor="accent6" w:themeShade="BF"/>
          <w:sz w:val="28"/>
          <w:szCs w:val="28"/>
        </w:rPr>
        <w:t xml:space="preserve">l, God </w:t>
      </w:r>
      <w:r>
        <w:rPr>
          <w:rFonts w:ascii="Arial" w:hAnsi="Arial" w:cs="Arial"/>
          <w:color w:val="538135" w:themeColor="accent6" w:themeShade="BF"/>
          <w:sz w:val="28"/>
          <w:szCs w:val="28"/>
        </w:rPr>
        <w:t xml:space="preserve">is </w:t>
      </w:r>
      <w:r w:rsidRPr="009B1EF1">
        <w:rPr>
          <w:rFonts w:ascii="Arial" w:hAnsi="Arial" w:cs="Arial"/>
          <w:color w:val="538135" w:themeColor="accent6" w:themeShade="BF"/>
          <w:sz w:val="28"/>
          <w:szCs w:val="28"/>
        </w:rPr>
        <w:t>with Us</w:t>
      </w:r>
      <w:r w:rsidRPr="009B1EF1">
        <w:rPr>
          <w:color w:val="538135" w:themeColor="accent6" w:themeShade="BF"/>
        </w:rPr>
        <w:t xml:space="preserve"> </w:t>
      </w:r>
      <w:r>
        <w:rPr>
          <w:color w:val="538135" w:themeColor="accent6" w:themeShade="BF"/>
        </w:rPr>
        <w:t xml:space="preserve"> </w:t>
      </w:r>
      <w:r w:rsidRPr="009B1EF1">
        <w:rPr>
          <w:rFonts w:ascii="Arial" w:hAnsi="Arial" w:cs="Arial"/>
          <w:color w:val="538135" w:themeColor="accent6" w:themeShade="BF"/>
        </w:rPr>
        <w:t>by Chaplain Sid Breese</w:t>
      </w:r>
      <w:r w:rsidRPr="009B1EF1">
        <w:rPr>
          <w:rFonts w:ascii="Arial" w:hAnsi="Arial" w:cs="Arial"/>
          <w:color w:val="538135" w:themeColor="accent6" w:themeShade="BF"/>
          <w:vertAlign w:val="superscript"/>
        </w:rPr>
        <w:t>+</w:t>
      </w:r>
      <w:r w:rsidRPr="009B1EF1">
        <w:rPr>
          <w:color w:val="538135" w:themeColor="accent6" w:themeShade="BF"/>
          <w:vertAlign w:val="superscript"/>
        </w:rPr>
        <w:t xml:space="preserve"> </w:t>
      </w:r>
      <w:r>
        <w:rPr>
          <w:color w:val="C00000"/>
        </w:rPr>
        <w:t xml:space="preserve"> </w:t>
      </w:r>
    </w:p>
    <w:p w14:paraId="697DF1D4" w14:textId="7021CE9D" w:rsidR="0007769D" w:rsidRPr="00DD2FAA" w:rsidRDefault="00C40F1D" w:rsidP="0007769D">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896" behindDoc="1" locked="0" layoutInCell="1" allowOverlap="1" wp14:anchorId="427B223B" wp14:editId="2B40D9D1">
                <wp:simplePos x="0" y="0"/>
                <wp:positionH relativeFrom="column">
                  <wp:posOffset>4490617</wp:posOffset>
                </wp:positionH>
                <wp:positionV relativeFrom="paragraph">
                  <wp:posOffset>792760</wp:posOffset>
                </wp:positionV>
                <wp:extent cx="1250389" cy="871870"/>
                <wp:effectExtent l="0" t="0" r="6985" b="4445"/>
                <wp:wrapTight wrapText="bothSides">
                  <wp:wrapPolygon edited="0">
                    <wp:start x="0" y="0"/>
                    <wp:lineTo x="0" y="21238"/>
                    <wp:lineTo x="21392" y="21238"/>
                    <wp:lineTo x="2139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250389" cy="871870"/>
                        </a:xfrm>
                        <a:prstGeom prst="rect">
                          <a:avLst/>
                        </a:prstGeom>
                        <a:solidFill>
                          <a:schemeClr val="lt1"/>
                        </a:solidFill>
                        <a:ln w="6350">
                          <a:noFill/>
                        </a:ln>
                      </wps:spPr>
                      <wps:txbx>
                        <w:txbxContent>
                          <w:p w14:paraId="593838DB" w14:textId="03325F65" w:rsidR="00C40F1D" w:rsidRDefault="00C40F1D">
                            <w:r>
                              <w:rPr>
                                <w:noProof/>
                              </w:rPr>
                              <w:drawing>
                                <wp:inline distT="0" distB="0" distL="0" distR="0" wp14:anchorId="3E8245E9" wp14:editId="3CFD175A">
                                  <wp:extent cx="1061085" cy="713092"/>
                                  <wp:effectExtent l="0" t="0" r="5715" b="0"/>
                                  <wp:docPr id="20" name="Picture 20" descr="Free Advent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Clip Art with No Background - ClipartKey"/>
                                          <pic:cNvPicPr>
                                            <a:picLocks noChangeAspect="1" noChangeArrowheads="1"/>
                                          </pic:cNvPicPr>
                                        </pic:nvPicPr>
                                        <pic:blipFill>
                                          <a:blip r:embed="rId9">
                                            <a:biLevel thresh="25000"/>
                                            <a:extLst>
                                              <a:ext uri="{BEBA8EAE-BF5A-486C-A8C5-ECC9F3942E4B}">
                                                <a14:imgProps xmlns:a14="http://schemas.microsoft.com/office/drawing/2010/main">
                                                  <a14:imgLayer r:embed="rId10">
                                                    <a14:imgEffect>
                                                      <a14:sharpenSoften amount="25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61085" cy="713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B223B" id="Text Box 2" o:spid="_x0000_s1028" type="#_x0000_t202" style="position:absolute;margin-left:353.6pt;margin-top:62.4pt;width:98.45pt;height:68.6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SfMgIAAFs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" fillcolor="white [3201]" stroked="f" strokeweight=".5pt">
                <v:textbox>
                  <w:txbxContent>
                    <w:p w14:paraId="593838DB" w14:textId="03325F65" w:rsidR="00C40F1D" w:rsidRDefault="00C40F1D">
                      <w:r>
                        <w:rPr>
                          <w:noProof/>
                        </w:rPr>
                        <w:drawing>
                          <wp:inline distT="0" distB="0" distL="0" distR="0" wp14:anchorId="3E8245E9" wp14:editId="3CFD175A">
                            <wp:extent cx="1061085" cy="713092"/>
                            <wp:effectExtent l="0" t="0" r="5715" b="0"/>
                            <wp:docPr id="20" name="Picture 20" descr="Free Advent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Clip Art with No Background - ClipartKey"/>
                                    <pic:cNvPicPr>
                                      <a:picLocks noChangeAspect="1" noChangeArrowheads="1"/>
                                    </pic:cNvPicPr>
                                  </pic:nvPicPr>
                                  <pic:blipFill>
                                    <a:blip r:embed="rId9">
                                      <a:biLevel thresh="25000"/>
                                      <a:extLst>
                                        <a:ext uri="{BEBA8EAE-BF5A-486C-A8C5-ECC9F3942E4B}">
                                          <a14:imgProps xmlns:a14="http://schemas.microsoft.com/office/drawing/2010/main">
                                            <a14:imgLayer r:embed="rId10">
                                              <a14:imgEffect>
                                                <a14:sharpenSoften amount="25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61085" cy="713092"/>
                                    </a:xfrm>
                                    <a:prstGeom prst="rect">
                                      <a:avLst/>
                                    </a:prstGeom>
                                    <a:noFill/>
                                    <a:ln>
                                      <a:noFill/>
                                    </a:ln>
                                  </pic:spPr>
                                </pic:pic>
                              </a:graphicData>
                            </a:graphic>
                          </wp:inline>
                        </w:drawing>
                      </w:r>
                    </w:p>
                  </w:txbxContent>
                </v:textbox>
                <w10:wrap type="tight"/>
              </v:shape>
            </w:pict>
          </mc:Fallback>
        </mc:AlternateContent>
      </w:r>
      <w:r w:rsidR="0007769D" w:rsidRPr="00DD2FAA">
        <w:rPr>
          <w:rFonts w:ascii="Arial" w:hAnsi="Arial" w:cs="Arial"/>
          <w:sz w:val="24"/>
          <w:szCs w:val="24"/>
        </w:rPr>
        <w:t>Our Advent/Christmas narrative is a combination of Matthew and Luke’s accounts. We are in year C of the lectionary and our narrative comes mainly from Luke which has Mary at the centerpiece. Matthew has Joseph and Davidic ancestry as central.</w:t>
      </w:r>
      <w:r w:rsidR="00AB6D80">
        <w:rPr>
          <w:rFonts w:ascii="Arial" w:hAnsi="Arial" w:cs="Arial"/>
          <w:sz w:val="24"/>
          <w:szCs w:val="24"/>
        </w:rPr>
        <w:t xml:space="preserve"> </w:t>
      </w:r>
      <w:r w:rsidR="0007769D" w:rsidRPr="00DD2FAA">
        <w:rPr>
          <w:rFonts w:ascii="Arial" w:hAnsi="Arial" w:cs="Arial"/>
          <w:sz w:val="24"/>
          <w:szCs w:val="24"/>
        </w:rPr>
        <w:t>I want to look at Matthew’s story as relevant to our time in history</w:t>
      </w:r>
    </w:p>
    <w:p w14:paraId="380DBD93" w14:textId="42502908"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Just two thoughts on Matthew’s account of the birth of Jesus</w:t>
      </w:r>
      <w:r w:rsidR="00C40F1D">
        <w:rPr>
          <w:rFonts w:ascii="Arial" w:hAnsi="Arial" w:cs="Arial"/>
          <w:sz w:val="24"/>
          <w:szCs w:val="24"/>
        </w:rPr>
        <w:t>, both</w:t>
      </w:r>
      <w:r w:rsidRPr="00DD2FAA">
        <w:rPr>
          <w:rFonts w:ascii="Arial" w:hAnsi="Arial" w:cs="Arial"/>
          <w:sz w:val="24"/>
          <w:szCs w:val="24"/>
        </w:rPr>
        <w:t xml:space="preserve"> about what I call Matthew’s version of the Incarnation.</w:t>
      </w:r>
      <w:r w:rsidR="00C40F1D">
        <w:rPr>
          <w:rFonts w:ascii="Arial" w:hAnsi="Arial" w:cs="Arial"/>
          <w:sz w:val="24"/>
          <w:szCs w:val="24"/>
        </w:rPr>
        <w:t xml:space="preserve"> </w:t>
      </w:r>
      <w:r w:rsidRPr="00DD2FAA">
        <w:rPr>
          <w:rFonts w:ascii="Arial" w:hAnsi="Arial" w:cs="Arial"/>
          <w:sz w:val="24"/>
          <w:szCs w:val="24"/>
        </w:rPr>
        <w:t xml:space="preserve">First, notice the turmoil in the holy family. I mean, think for a moment about the upset and distress that must have consumed both Joseph and Mary upon learning that Mary was pregnant. </w:t>
      </w:r>
    </w:p>
    <w:p w14:paraId="022E8EE4"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A word about first-century Jewish marriage may help explain what I mean. Various texts render this passage differently. No matter how you render it, however, it’s important to note that the bond between Mary and Joseph at this time was contractual, not merely social, as would be the case when talking about “engagement” in our day. That is, espousal/betrothal/engagement constituted the legal contract and pledge of marriage. The wedding itself was the time when the bride and groom were accompanied by friends and feasting to celebrate the occasion of actually joining their households.</w:t>
      </w:r>
    </w:p>
    <w:p w14:paraId="4F2C762D" w14:textId="18AC8AD8"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For all intents and purposes, then, Mary and Joseph were married but had not yet moved in with each other or consummated their union. Hence the turmoil created by discovering that Mary was pregnant. It could, as far as Joseph was concerned, mean only one thing: that his espoused wife had been unfaithful. And this is why Matthew describes Joseph as a righteous man – he lives according to the law. And so, wanting out of what he believes is an unfaithful union, he has two options – public stoning or divorce. He opts for the latter course, not wishing, as Matthew describes, to expose her to public disgrace and, presumably, punishment.</w:t>
      </w:r>
    </w:p>
    <w:p w14:paraId="77BE82C6"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Some contend that the jury is still out on whether Joseph actually </w:t>
      </w:r>
      <w:r w:rsidRPr="00DD2FAA">
        <w:rPr>
          <w:rFonts w:ascii="Arial" w:hAnsi="Arial" w:cs="Arial"/>
          <w:i/>
          <w:iCs/>
          <w:sz w:val="24"/>
          <w:szCs w:val="24"/>
        </w:rPr>
        <w:t>was</w:t>
      </w:r>
      <w:r w:rsidRPr="00DD2FAA">
        <w:rPr>
          <w:rFonts w:ascii="Arial" w:hAnsi="Arial" w:cs="Arial"/>
          <w:sz w:val="24"/>
          <w:szCs w:val="24"/>
        </w:rPr>
        <w:t xml:space="preserve"> a righteous man, as they believe he should have explored other options, that he did not need to dismiss her, that such an action would have condemned Mary to poverty, if not death. I don’t know enough about first-century customs and possibilities to offer a helpful judgment. But for just a moment, I’d invite us to linger at this point of the story, and imagine the great distress that fell upon Joseph (and Mary if he made his intentions known to her).</w:t>
      </w:r>
    </w:p>
    <w:p w14:paraId="62ABE262"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We’re not used to this. We’re accustomed to thinking about the beauty and wonder of the birth of Jesus, and that’s appropriate. But let’s not forget the distress, sense of betrayal, disappointment, and a host of other emotions that Joseph must have experienced, or the fear and hurt that Mary would likely have also felt as they sorted out their divinely complex relationship.</w:t>
      </w:r>
    </w:p>
    <w:p w14:paraId="7718BE90" w14:textId="302571BB"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Why might that be helpful? Because Mary and Joseph aren’t merely characters from a stained-glass window, but flesh and blood people. And the more we can imagine them </w:t>
      </w:r>
      <w:r w:rsidRPr="00DD2FAA">
        <w:rPr>
          <w:rFonts w:ascii="Arial" w:hAnsi="Arial" w:cs="Arial"/>
          <w:sz w:val="24"/>
          <w:szCs w:val="24"/>
        </w:rPr>
        <w:lastRenderedPageBreak/>
        <w:t xml:space="preserve">as people </w:t>
      </w:r>
      <w:r w:rsidRPr="00DD2FAA">
        <w:rPr>
          <w:rFonts w:ascii="Arial" w:hAnsi="Arial" w:cs="Arial"/>
          <w:i/>
          <w:iCs/>
          <w:sz w:val="24"/>
          <w:szCs w:val="24"/>
        </w:rPr>
        <w:t>like us</w:t>
      </w:r>
      <w:r w:rsidRPr="00DD2FAA">
        <w:rPr>
          <w:rFonts w:ascii="Arial" w:hAnsi="Arial" w:cs="Arial"/>
          <w:sz w:val="24"/>
          <w:szCs w:val="24"/>
        </w:rPr>
        <w:t xml:space="preserve"> – with ups and downs to their relationships, for instance – the more we might imagine ourselves to be people </w:t>
      </w:r>
      <w:r w:rsidRPr="00DD2FAA">
        <w:rPr>
          <w:rFonts w:ascii="Arial" w:hAnsi="Arial" w:cs="Arial"/>
          <w:i/>
          <w:iCs/>
          <w:sz w:val="24"/>
          <w:szCs w:val="24"/>
        </w:rPr>
        <w:t>like them</w:t>
      </w:r>
      <w:r w:rsidRPr="00DD2FAA">
        <w:rPr>
          <w:rFonts w:ascii="Arial" w:hAnsi="Arial" w:cs="Arial"/>
          <w:sz w:val="24"/>
          <w:szCs w:val="24"/>
        </w:rPr>
        <w:t xml:space="preserve"> – that is, people who go through all kinds of things, some quite damaging, and yet whom God uses nevertheless to accomplish God’s purposes.</w:t>
      </w:r>
    </w:p>
    <w:p w14:paraId="0B5388E9" w14:textId="0A9F2BE0"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Second, notice the extreme brevity of Matthew’s account. I mean, the whole “birth narrative” takes up just two bracketing verses. Actually, just one and a half: 1:18a – </w:t>
      </w:r>
      <w:r w:rsidRPr="00DD2FAA">
        <w:rPr>
          <w:rFonts w:ascii="Arial" w:hAnsi="Arial" w:cs="Arial"/>
          <w:i/>
          <w:iCs/>
          <w:sz w:val="24"/>
          <w:szCs w:val="24"/>
        </w:rPr>
        <w:t>Now the birth of Jesus the Messiah took place in this way.</w:t>
      </w:r>
      <w:r w:rsidRPr="00DD2FAA">
        <w:rPr>
          <w:rFonts w:ascii="Arial" w:hAnsi="Arial" w:cs="Arial"/>
          <w:sz w:val="24"/>
          <w:szCs w:val="24"/>
        </w:rPr>
        <w:t xml:space="preserve"> And 1:25 – </w:t>
      </w:r>
      <w:r w:rsidRPr="00DD2FAA">
        <w:rPr>
          <w:rFonts w:ascii="Arial" w:hAnsi="Arial" w:cs="Arial"/>
          <w:i/>
          <w:iCs/>
          <w:sz w:val="24"/>
          <w:szCs w:val="24"/>
        </w:rPr>
        <w:t>[Joseph] had no marital relations with her until she had borne a son; and he named him Jesus</w:t>
      </w:r>
      <w:r w:rsidRPr="00DD2FAA">
        <w:rPr>
          <w:rFonts w:ascii="Arial" w:hAnsi="Arial" w:cs="Arial"/>
          <w:sz w:val="24"/>
          <w:szCs w:val="24"/>
        </w:rPr>
        <w:t>. That’s it, two verses book-ending the larger story and drama of the turmoil this birth created.</w:t>
      </w:r>
    </w:p>
    <w:p w14:paraId="1EB80A05" w14:textId="085C0D7F"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This begs the question: Could you start your depiction of the life of the Messiah in a more matter-of-fact way? One-and-a-half measly verses. If you sneezed, you might just miss it. But while I miss the fuller and beautiful description Luke gives – with mangers and shepherds and angels and all the rest – there is something fitting about Matthew’s spare depiction. Because most people </w:t>
      </w:r>
      <w:r w:rsidRPr="00DD2FAA">
        <w:rPr>
          <w:rFonts w:ascii="Arial" w:hAnsi="Arial" w:cs="Arial"/>
          <w:i/>
          <w:iCs/>
          <w:sz w:val="24"/>
          <w:szCs w:val="24"/>
        </w:rPr>
        <w:t>did</w:t>
      </w:r>
      <w:r w:rsidRPr="00DD2FAA">
        <w:rPr>
          <w:rFonts w:ascii="Arial" w:hAnsi="Arial" w:cs="Arial"/>
          <w:sz w:val="24"/>
          <w:szCs w:val="24"/>
        </w:rPr>
        <w:t xml:space="preserve"> miss it. The local news team didn’t follow Mary’s pregnancy the way they might a sports playoff or presidential election. There were no camera crews or reporters awaiting the birth. From all we can tell from Matthew’s story, just about no one noticed.</w:t>
      </w:r>
    </w:p>
    <w:p w14:paraId="6344C087" w14:textId="5F18D6CD"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Which is why Matthew wrote, of course. He lifts his pen to record, if only in a few sentences, the birth of Jesus, the Messiah, and in this way bears witness to an event most of the world ignored. Except it wasn’t as if the world actively ignored anything. It was just a birth, like millions of others, unremarkable in every possible way.</w:t>
      </w:r>
      <w:r w:rsidR="00C40F1D">
        <w:rPr>
          <w:rFonts w:ascii="Arial" w:hAnsi="Arial" w:cs="Arial"/>
          <w:sz w:val="24"/>
          <w:szCs w:val="24"/>
        </w:rPr>
        <w:t xml:space="preserve"> </w:t>
      </w:r>
      <w:r w:rsidRPr="00DD2FAA">
        <w:rPr>
          <w:rFonts w:ascii="Arial" w:hAnsi="Arial" w:cs="Arial"/>
          <w:sz w:val="24"/>
          <w:szCs w:val="24"/>
        </w:rPr>
        <w:t>This is, once again, the point. Jesus came as one of us. Jesus was born like we are, lived as we live, loved and laughed and suffered as we do. And died as we will die. And on the third day, God raised him from the dead, that we might no longer live in fear of death.</w:t>
      </w:r>
    </w:p>
    <w:p w14:paraId="5F9ADCBF" w14:textId="77777777"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 xml:space="preserve">But I’m getting ahead of the story. For now, we should wait, content with Matthew’s spare story, his odd version of the Incarnation. For Matthew paints a picture of the utter </w:t>
      </w:r>
      <w:r w:rsidRPr="00DD2FAA">
        <w:rPr>
          <w:rFonts w:ascii="Arial" w:hAnsi="Arial" w:cs="Arial"/>
          <w:i/>
          <w:iCs/>
          <w:sz w:val="24"/>
          <w:szCs w:val="24"/>
        </w:rPr>
        <w:t>normalcy</w:t>
      </w:r>
      <w:r w:rsidRPr="00DD2FAA">
        <w:rPr>
          <w:rFonts w:ascii="Arial" w:hAnsi="Arial" w:cs="Arial"/>
          <w:sz w:val="24"/>
          <w:szCs w:val="24"/>
        </w:rPr>
        <w:t xml:space="preserve"> of the holy family. This means that he tells us about the complexity, the confusion, and the frailty that attended this family, just like every other family. Indeed, there is nothing exceptional about this couple or birth … except that God works through it to save, to draw near to us in love, grace, and salvation.</w:t>
      </w:r>
    </w:p>
    <w:p w14:paraId="53138631" w14:textId="7B97D63A"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We have this extraordinary story and promise.</w:t>
      </w:r>
      <w:r w:rsidR="00AB6D80">
        <w:rPr>
          <w:rFonts w:ascii="Arial" w:hAnsi="Arial" w:cs="Arial"/>
          <w:sz w:val="24"/>
          <w:szCs w:val="24"/>
        </w:rPr>
        <w:t xml:space="preserve"> </w:t>
      </w:r>
      <w:r w:rsidRPr="00DD2FAA">
        <w:rPr>
          <w:rFonts w:ascii="Arial" w:hAnsi="Arial" w:cs="Arial"/>
          <w:sz w:val="24"/>
          <w:szCs w:val="24"/>
        </w:rPr>
        <w:t xml:space="preserve">God comes through ordinary, mixed-up people in order to save ordinary, mixed-up people, and that God comes through a birth like all the millions of other births in the world to promise us freedom from sin, fear, and death </w:t>
      </w:r>
      <w:r w:rsidRPr="00DD2FAA">
        <w:rPr>
          <w:rFonts w:ascii="Arial" w:hAnsi="Arial" w:cs="Arial"/>
          <w:i/>
          <w:iCs/>
          <w:sz w:val="24"/>
          <w:szCs w:val="24"/>
        </w:rPr>
        <w:t>and</w:t>
      </w:r>
      <w:r w:rsidRPr="00DD2FAA">
        <w:rPr>
          <w:rFonts w:ascii="Arial" w:hAnsi="Arial" w:cs="Arial"/>
          <w:sz w:val="24"/>
          <w:szCs w:val="24"/>
        </w:rPr>
        <w:t xml:space="preserve"> rebirth as the children of God. It’s an odd story, for sure, but one that deserves telling.</w:t>
      </w:r>
    </w:p>
    <w:p w14:paraId="2F0FFAD7" w14:textId="6952951E" w:rsidR="0007769D" w:rsidRPr="00DD2FAA" w:rsidRDefault="0007769D" w:rsidP="0007769D">
      <w:pPr>
        <w:spacing w:line="240" w:lineRule="auto"/>
        <w:rPr>
          <w:rFonts w:ascii="Arial" w:hAnsi="Arial" w:cs="Arial"/>
          <w:sz w:val="24"/>
          <w:szCs w:val="24"/>
        </w:rPr>
      </w:pPr>
      <w:r w:rsidRPr="00DD2FAA">
        <w:rPr>
          <w:rFonts w:ascii="Arial" w:hAnsi="Arial" w:cs="Arial"/>
          <w:sz w:val="24"/>
          <w:szCs w:val="24"/>
        </w:rPr>
        <w:t>I know this is a crazy time, and that we are working like the dickens to get everything done before Christmas. And there is work to do in bringing in the Kingdom of God</w:t>
      </w:r>
      <w:r w:rsidR="00A07083">
        <w:rPr>
          <w:rFonts w:ascii="Arial" w:hAnsi="Arial" w:cs="Arial"/>
          <w:sz w:val="24"/>
          <w:szCs w:val="24"/>
        </w:rPr>
        <w:t>.</w:t>
      </w:r>
      <w:r w:rsidRPr="00DD2FAA">
        <w:rPr>
          <w:rFonts w:ascii="Arial" w:hAnsi="Arial" w:cs="Arial"/>
          <w:sz w:val="24"/>
          <w:szCs w:val="24"/>
        </w:rPr>
        <w:t xml:space="preserve"> But know that your labor is not in vain, and know as well that even as I give thanks for your faithful labor I also pray that you, too, will experience Immanuel, God with us, during this hectic and holy season.</w:t>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r w:rsidR="00DD2FAA">
        <w:rPr>
          <w:rFonts w:ascii="Arial" w:hAnsi="Arial" w:cs="Arial"/>
          <w:sz w:val="24"/>
          <w:szCs w:val="24"/>
        </w:rPr>
        <w:tab/>
      </w:r>
    </w:p>
    <w:p w14:paraId="59967368" w14:textId="290AA0DD" w:rsidR="0007769D" w:rsidRPr="00BB41AB" w:rsidRDefault="0007769D" w:rsidP="0007769D">
      <w:pPr>
        <w:shd w:val="clear" w:color="auto" w:fill="FFFFFF"/>
        <w:spacing w:after="0" w:line="240" w:lineRule="auto"/>
        <w:rPr>
          <w:rFonts w:ascii="Arial" w:eastAsia="Times New Roman" w:hAnsi="Arial" w:cs="Arial"/>
          <w:color w:val="C00000"/>
        </w:rPr>
      </w:pPr>
      <w:r w:rsidRPr="001801A2">
        <w:rPr>
          <w:rFonts w:ascii="Arial" w:eastAsia="Times New Roman" w:hAnsi="Arial" w:cs="Arial"/>
          <w:color w:val="538135" w:themeColor="accent6" w:themeShade="BF"/>
          <w:sz w:val="28"/>
          <w:szCs w:val="28"/>
        </w:rPr>
        <w:lastRenderedPageBreak/>
        <w:t>Let Every Heart Prepare</w:t>
      </w:r>
      <w:r>
        <w:rPr>
          <w:rFonts w:ascii="Arial" w:eastAsia="Times New Roman" w:hAnsi="Arial" w:cs="Arial"/>
          <w:color w:val="538135" w:themeColor="accent6" w:themeShade="BF"/>
          <w:sz w:val="28"/>
          <w:szCs w:val="28"/>
        </w:rPr>
        <w:t xml:space="preserve">  </w:t>
      </w:r>
      <w:r>
        <w:rPr>
          <w:rFonts w:ascii="Arial" w:eastAsia="Times New Roman" w:hAnsi="Arial" w:cs="Arial"/>
          <w:color w:val="538135" w:themeColor="accent6" w:themeShade="BF"/>
        </w:rPr>
        <w:t xml:space="preserve">by Sr Genevieve Lynn Robinson, OSB  </w:t>
      </w:r>
    </w:p>
    <w:p w14:paraId="7BD6429B" w14:textId="32726B3C" w:rsidR="0007769D" w:rsidRPr="001801A2" w:rsidRDefault="0007769D" w:rsidP="0007769D">
      <w:pPr>
        <w:shd w:val="clear" w:color="auto" w:fill="FFFFFF"/>
        <w:spacing w:after="0" w:line="240" w:lineRule="auto"/>
        <w:rPr>
          <w:rFonts w:ascii="Arial" w:eastAsia="Times New Roman" w:hAnsi="Arial" w:cs="Arial"/>
          <w:color w:val="538135" w:themeColor="accent6" w:themeShade="BF"/>
          <w:sz w:val="28"/>
          <w:szCs w:val="28"/>
        </w:rPr>
      </w:pPr>
    </w:p>
    <w:p w14:paraId="2529285D" w14:textId="781A5AAC" w:rsidR="00DD2FAA" w:rsidRPr="00AB6D80" w:rsidRDefault="00720348" w:rsidP="00AB6D80">
      <w:pPr>
        <w:spacing w:line="240" w:lineRule="auto"/>
        <w:rPr>
          <w:rFonts w:ascii="Arial" w:hAnsi="Arial" w:cs="Arial"/>
          <w:sz w:val="24"/>
          <w:szCs w:val="24"/>
        </w:rPr>
      </w:pPr>
      <w:r>
        <w:rPr>
          <w:rFonts w:ascii="Arial" w:eastAsia="Times New Roman" w:hAnsi="Arial" w:cs="Arial"/>
          <w:b/>
          <w:bCs/>
          <w:noProof/>
          <w:color w:val="538135" w:themeColor="accent6" w:themeShade="BF"/>
          <w:sz w:val="28"/>
          <w:szCs w:val="28"/>
        </w:rPr>
        <mc:AlternateContent>
          <mc:Choice Requires="wps">
            <w:drawing>
              <wp:anchor distT="0" distB="0" distL="114300" distR="114300" simplePos="0" relativeHeight="251609600" behindDoc="1" locked="0" layoutInCell="1" allowOverlap="1" wp14:anchorId="24CD64E4" wp14:editId="71F0F2AD">
                <wp:simplePos x="0" y="0"/>
                <wp:positionH relativeFrom="column">
                  <wp:posOffset>4392930</wp:posOffset>
                </wp:positionH>
                <wp:positionV relativeFrom="paragraph">
                  <wp:posOffset>117256</wp:posOffset>
                </wp:positionV>
                <wp:extent cx="1616149" cy="1165328"/>
                <wp:effectExtent l="0" t="0" r="3175" b="0"/>
                <wp:wrapTight wrapText="bothSides">
                  <wp:wrapPolygon edited="0">
                    <wp:start x="0" y="0"/>
                    <wp:lineTo x="0" y="21188"/>
                    <wp:lineTo x="21388" y="21188"/>
                    <wp:lineTo x="2138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616149" cy="1165328"/>
                        </a:xfrm>
                        <a:prstGeom prst="rect">
                          <a:avLst/>
                        </a:prstGeom>
                        <a:solidFill>
                          <a:schemeClr val="lt1"/>
                        </a:solidFill>
                        <a:ln w="6350">
                          <a:noFill/>
                        </a:ln>
                      </wps:spPr>
                      <wps:txbx>
                        <w:txbxContent>
                          <w:p w14:paraId="502081F2" w14:textId="77777777" w:rsidR="0007769D" w:rsidRDefault="0007769D" w:rsidP="0007769D">
                            <w:r>
                              <w:rPr>
                                <w:noProof/>
                              </w:rPr>
                              <w:drawing>
                                <wp:inline distT="0" distB="0" distL="0" distR="0" wp14:anchorId="71840814" wp14:editId="698B3E0C">
                                  <wp:extent cx="1340921" cy="1005840"/>
                                  <wp:effectExtent l="0" t="0" r="0" b="3810"/>
                                  <wp:docPr id="11" name="Picture 11" descr="Let Every Heart Prepare: Meditations for Advent and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Every Heart Prepare: Meditations for Advent and Christ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921" cy="1005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D64E4" id="Text Box 10" o:spid="_x0000_s1029" type="#_x0000_t202" style="position:absolute;margin-left:345.9pt;margin-top:9.25pt;width:127.25pt;height:91.7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" fillcolor="white [3201]" stroked="f" strokeweight=".5pt">
                <v:textbox>
                  <w:txbxContent>
                    <w:p w14:paraId="502081F2" w14:textId="77777777" w:rsidR="0007769D" w:rsidRDefault="0007769D" w:rsidP="0007769D">
                      <w:r>
                        <w:rPr>
                          <w:noProof/>
                        </w:rPr>
                        <w:drawing>
                          <wp:inline distT="0" distB="0" distL="0" distR="0" wp14:anchorId="71840814" wp14:editId="698B3E0C">
                            <wp:extent cx="1340921" cy="1005840"/>
                            <wp:effectExtent l="0" t="0" r="0" b="3810"/>
                            <wp:docPr id="11" name="Picture 11" descr="Let Every Heart Prepare: Meditations for Advent and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 Every Heart Prepare: Meditations for Advent and Christ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921" cy="1005840"/>
                                    </a:xfrm>
                                    <a:prstGeom prst="rect">
                                      <a:avLst/>
                                    </a:prstGeom>
                                    <a:noFill/>
                                    <a:ln>
                                      <a:noFill/>
                                    </a:ln>
                                  </pic:spPr>
                                </pic:pic>
                              </a:graphicData>
                            </a:graphic>
                          </wp:inline>
                        </w:drawing>
                      </w:r>
                    </w:p>
                  </w:txbxContent>
                </v:textbox>
                <w10:wrap type="tight"/>
              </v:shape>
            </w:pict>
          </mc:Fallback>
        </mc:AlternateContent>
      </w:r>
      <w:r w:rsidR="0007769D" w:rsidRPr="001801A2">
        <w:rPr>
          <w:rFonts w:ascii="Arial" w:eastAsia="Times New Roman" w:hAnsi="Arial" w:cs="Arial"/>
          <w:i/>
          <w:iCs/>
          <w:color w:val="26282A"/>
          <w:sz w:val="24"/>
          <w:szCs w:val="24"/>
        </w:rPr>
        <w:t>Let Every Heart Prepare: Meditations for Advent and Christmas by Barbara Crafton</w:t>
      </w:r>
      <w:r w:rsidR="0007769D" w:rsidRPr="00DD2FAA">
        <w:rPr>
          <w:rFonts w:ascii="Arial" w:eastAsia="Times New Roman" w:hAnsi="Arial" w:cs="Arial"/>
          <w:i/>
          <w:iCs/>
          <w:color w:val="26282A"/>
          <w:sz w:val="24"/>
          <w:szCs w:val="24"/>
        </w:rPr>
        <w:t xml:space="preserve"> </w:t>
      </w:r>
      <w:r w:rsidR="0007769D" w:rsidRPr="00DD2FAA">
        <w:rPr>
          <w:rFonts w:ascii="Arial" w:eastAsia="Times New Roman" w:hAnsi="Arial" w:cs="Arial"/>
          <w:color w:val="26282A"/>
          <w:sz w:val="24"/>
          <w:szCs w:val="24"/>
        </w:rPr>
        <w:t>is</w:t>
      </w:r>
      <w:r w:rsidR="0007769D" w:rsidRPr="001801A2">
        <w:rPr>
          <w:rFonts w:ascii="Arial" w:eastAsia="Times New Roman" w:hAnsi="Arial" w:cs="Arial"/>
          <w:i/>
          <w:iCs/>
          <w:color w:val="26282A"/>
          <w:sz w:val="24"/>
          <w:szCs w:val="24"/>
        </w:rPr>
        <w:t> </w:t>
      </w:r>
      <w:r w:rsidR="0007769D" w:rsidRPr="001801A2">
        <w:rPr>
          <w:rFonts w:ascii="Arial" w:eastAsia="Times New Roman" w:hAnsi="Arial" w:cs="Arial"/>
          <w:color w:val="26282A"/>
          <w:sz w:val="24"/>
          <w:szCs w:val="24"/>
        </w:rPr>
        <w:t>the book chosen</w:t>
      </w:r>
      <w:r w:rsidR="0007769D" w:rsidRPr="00DD2FAA">
        <w:rPr>
          <w:rFonts w:ascii="Arial" w:eastAsia="Times New Roman" w:hAnsi="Arial" w:cs="Arial"/>
          <w:color w:val="26282A"/>
          <w:sz w:val="24"/>
          <w:szCs w:val="24"/>
        </w:rPr>
        <w:t xml:space="preserve"> by Abbess Martha (from those nominated by members)</w:t>
      </w:r>
      <w:r w:rsidR="0007769D" w:rsidRPr="001801A2">
        <w:rPr>
          <w:rFonts w:ascii="Arial" w:eastAsia="Times New Roman" w:hAnsi="Arial" w:cs="Arial"/>
          <w:color w:val="26282A"/>
          <w:sz w:val="24"/>
          <w:szCs w:val="24"/>
        </w:rPr>
        <w:t xml:space="preserve"> for our 2024 Advent Book Study. </w:t>
      </w:r>
      <w:r w:rsidR="0007769D" w:rsidRPr="00DD2FAA">
        <w:rPr>
          <w:rFonts w:ascii="Arial" w:eastAsia="Times New Roman" w:hAnsi="Arial" w:cs="Arial"/>
          <w:color w:val="26282A"/>
          <w:sz w:val="24"/>
          <w:szCs w:val="24"/>
        </w:rPr>
        <w:t>The</w:t>
      </w:r>
      <w:r w:rsidR="0007769D" w:rsidRPr="001801A2">
        <w:rPr>
          <w:rFonts w:ascii="Arial" w:eastAsia="Times New Roman" w:hAnsi="Arial" w:cs="Arial"/>
          <w:color w:val="26282A"/>
          <w:sz w:val="24"/>
          <w:szCs w:val="24"/>
        </w:rPr>
        <w:t xml:space="preserve"> Discussion Session</w:t>
      </w:r>
      <w:r w:rsidR="0007769D" w:rsidRPr="00DD2FAA">
        <w:rPr>
          <w:rFonts w:ascii="Arial" w:eastAsia="Times New Roman" w:hAnsi="Arial" w:cs="Arial"/>
          <w:color w:val="26282A"/>
          <w:sz w:val="24"/>
          <w:szCs w:val="24"/>
        </w:rPr>
        <w:t xml:space="preserve">s scheduled </w:t>
      </w:r>
      <w:r>
        <w:rPr>
          <w:rFonts w:ascii="Arial" w:eastAsia="Times New Roman" w:hAnsi="Arial" w:cs="Arial"/>
          <w:color w:val="26282A"/>
          <w:sz w:val="24"/>
          <w:szCs w:val="24"/>
        </w:rPr>
        <w:t xml:space="preserve">are </w:t>
      </w:r>
      <w:r w:rsidR="0007769D" w:rsidRPr="00DD2FAA">
        <w:rPr>
          <w:rFonts w:ascii="Arial" w:eastAsia="Times New Roman" w:hAnsi="Arial" w:cs="Arial"/>
          <w:color w:val="26282A"/>
          <w:sz w:val="24"/>
          <w:szCs w:val="24"/>
        </w:rPr>
        <w:t>for</w:t>
      </w:r>
      <w:r w:rsidR="0007769D" w:rsidRPr="001801A2">
        <w:rPr>
          <w:rFonts w:ascii="Arial" w:eastAsia="Times New Roman" w:hAnsi="Arial" w:cs="Arial"/>
          <w:color w:val="26282A"/>
          <w:sz w:val="24"/>
          <w:szCs w:val="24"/>
        </w:rPr>
        <w:t xml:space="preserve"> Sunday, December 8</w:t>
      </w:r>
      <w:r w:rsidR="0007769D" w:rsidRPr="001801A2">
        <w:rPr>
          <w:rFonts w:ascii="Arial" w:eastAsia="Times New Roman" w:hAnsi="Arial" w:cs="Arial"/>
          <w:color w:val="26282A"/>
          <w:sz w:val="24"/>
          <w:szCs w:val="24"/>
          <w:vertAlign w:val="superscript"/>
        </w:rPr>
        <w:t>th</w:t>
      </w:r>
      <w:r w:rsidR="0007769D" w:rsidRPr="00DD2FAA">
        <w:rPr>
          <w:rFonts w:ascii="Arial" w:eastAsia="Times New Roman" w:hAnsi="Arial" w:cs="Arial"/>
          <w:color w:val="26282A"/>
          <w:sz w:val="24"/>
          <w:szCs w:val="24"/>
        </w:rPr>
        <w:t>, 15, 22, and 29, at 4 and 6pm CDT.</w:t>
      </w:r>
      <w:r w:rsidR="0007769D" w:rsidRPr="001801A2">
        <w:rPr>
          <w:rFonts w:ascii="Arial" w:eastAsia="Times New Roman" w:hAnsi="Arial" w:cs="Arial"/>
          <w:color w:val="26282A"/>
          <w:sz w:val="24"/>
          <w:szCs w:val="24"/>
        </w:rPr>
        <w:t xml:space="preserve"> </w:t>
      </w:r>
      <w:r w:rsidR="0007769D" w:rsidRPr="00DD2FAA">
        <w:rPr>
          <w:rFonts w:ascii="Arial" w:eastAsia="Times New Roman" w:hAnsi="Arial" w:cs="Arial"/>
          <w:color w:val="26282A"/>
          <w:sz w:val="24"/>
          <w:szCs w:val="24"/>
        </w:rPr>
        <w:t>All members are invited to read the book</w:t>
      </w:r>
      <w:r>
        <w:rPr>
          <w:rFonts w:ascii="Arial" w:eastAsia="Times New Roman" w:hAnsi="Arial" w:cs="Arial"/>
          <w:color w:val="26282A"/>
          <w:sz w:val="24"/>
          <w:szCs w:val="24"/>
        </w:rPr>
        <w:t xml:space="preserve">! </w:t>
      </w:r>
      <w:r w:rsidR="00AB6D80">
        <w:rPr>
          <w:rFonts w:ascii="Arial" w:eastAsia="Times New Roman" w:hAnsi="Arial" w:cs="Arial"/>
          <w:color w:val="26282A"/>
          <w:sz w:val="24"/>
          <w:szCs w:val="24"/>
        </w:rPr>
        <w:t xml:space="preserve"> </w:t>
      </w:r>
      <w:r w:rsidRPr="00720348">
        <w:rPr>
          <w:rFonts w:ascii="Arial" w:hAnsi="Arial" w:cs="Arial"/>
          <w:color w:val="26282A"/>
          <w:sz w:val="24"/>
          <w:szCs w:val="24"/>
          <w:highlight w:val="white"/>
        </w:rPr>
        <w:t xml:space="preserve">It is the hope of the Formation Deans that more members will be able to join in and share their thoughts and insights at the Advent Discussion Sessions. </w:t>
      </w:r>
    </w:p>
    <w:p w14:paraId="1E1557F8" w14:textId="4D8D8623" w:rsidR="00D677B3" w:rsidRDefault="00D82898" w:rsidP="00D677B3">
      <w:pPr>
        <w:pStyle w:val="ListParagraph"/>
        <w:ind w:left="360" w:right="-288"/>
        <w:rPr>
          <w:rFonts w:ascii="Arial" w:hAnsi="Arial" w:cs="Arial"/>
          <w:sz w:val="24"/>
          <w:szCs w:val="24"/>
        </w:rPr>
      </w:pPr>
      <w:r w:rsidRPr="00B9016F">
        <w:rPr>
          <w:noProof/>
        </w:rPr>
        <mc:AlternateContent>
          <mc:Choice Requires="wps">
            <w:drawing>
              <wp:anchor distT="0" distB="0" distL="114300" distR="114300" simplePos="0" relativeHeight="251652608" behindDoc="0" locked="0" layoutInCell="1" allowOverlap="1" wp14:anchorId="1CD3DCA5" wp14:editId="439AC930">
                <wp:simplePos x="0" y="0"/>
                <wp:positionH relativeFrom="column">
                  <wp:posOffset>0</wp:posOffset>
                </wp:positionH>
                <wp:positionV relativeFrom="paragraph">
                  <wp:posOffset>137795</wp:posOffset>
                </wp:positionV>
                <wp:extent cx="596963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96963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38B4C" id="Straight Connector 1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85pt" to="470.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" strokecolor="#c00000" strokeweight="1.5pt">
                <v:stroke joinstyle="miter"/>
              </v:line>
            </w:pict>
          </mc:Fallback>
        </mc:AlternateContent>
      </w:r>
    </w:p>
    <w:p w14:paraId="36BF9063" w14:textId="77777777" w:rsidR="0007769D" w:rsidRPr="00B34498" w:rsidRDefault="0007769D" w:rsidP="0007769D">
      <w:pPr>
        <w:shd w:val="clear" w:color="auto" w:fill="FFFFFF"/>
        <w:spacing w:after="0" w:line="240" w:lineRule="auto"/>
        <w:rPr>
          <w:rFonts w:ascii="Arial" w:eastAsia="Times New Roman" w:hAnsi="Arial" w:cs="Arial"/>
          <w:b/>
          <w:bCs/>
          <w:color w:val="538135" w:themeColor="accent6" w:themeShade="BF"/>
          <w:sz w:val="28"/>
          <w:szCs w:val="28"/>
        </w:rPr>
      </w:pPr>
      <w:r w:rsidRPr="00B34498">
        <w:rPr>
          <w:rFonts w:ascii="Arial" w:eastAsia="Times New Roman" w:hAnsi="Arial" w:cs="Arial"/>
          <w:b/>
          <w:bCs/>
          <w:color w:val="538135" w:themeColor="accent6" w:themeShade="BF"/>
          <w:sz w:val="28"/>
          <w:szCs w:val="28"/>
        </w:rPr>
        <w:t>Formation Reflections</w:t>
      </w:r>
    </w:p>
    <w:p w14:paraId="6E12EE58" w14:textId="77777777" w:rsidR="0007769D" w:rsidRDefault="0007769D" w:rsidP="0007769D">
      <w:pPr>
        <w:shd w:val="clear" w:color="auto" w:fill="FFFFFF"/>
        <w:spacing w:after="0" w:line="240" w:lineRule="auto"/>
        <w:rPr>
          <w:rFonts w:ascii="Helvetica" w:eastAsia="Times New Roman" w:hAnsi="Helvetica" w:cs="Times New Roman"/>
          <w:color w:val="333333"/>
        </w:rPr>
      </w:pPr>
    </w:p>
    <w:p w14:paraId="674E91A3" w14:textId="17CA191A" w:rsidR="0007769D" w:rsidRPr="00B34498" w:rsidRDefault="0007769D" w:rsidP="0007769D">
      <w:pPr>
        <w:shd w:val="clear" w:color="auto" w:fill="FFFFFF"/>
        <w:spacing w:after="0" w:line="240" w:lineRule="auto"/>
        <w:rPr>
          <w:rFonts w:ascii="Arial" w:eastAsia="Times New Roman" w:hAnsi="Arial" w:cs="Arial"/>
          <w:color w:val="C00000"/>
          <w:sz w:val="28"/>
          <w:szCs w:val="28"/>
        </w:rPr>
      </w:pPr>
      <w:r w:rsidRPr="00B34498">
        <w:rPr>
          <w:rFonts w:ascii="Arial" w:eastAsia="Times New Roman" w:hAnsi="Arial" w:cs="Arial"/>
          <w:color w:val="538135" w:themeColor="accent6" w:themeShade="BF"/>
          <w:sz w:val="28"/>
          <w:szCs w:val="28"/>
        </w:rPr>
        <w:t xml:space="preserve">In the Beginning ... </w:t>
      </w:r>
      <w:r w:rsidRPr="00A078C1">
        <w:rPr>
          <w:rFonts w:ascii="Arial" w:eastAsia="Times New Roman" w:hAnsi="Arial" w:cs="Arial"/>
          <w:color w:val="538135" w:themeColor="accent6" w:themeShade="BF"/>
        </w:rPr>
        <w:t>by Br David</w:t>
      </w:r>
      <w:r>
        <w:rPr>
          <w:rFonts w:ascii="Arial" w:eastAsia="Times New Roman" w:hAnsi="Arial" w:cs="Arial"/>
          <w:color w:val="538135" w:themeColor="accent6" w:themeShade="BF"/>
        </w:rPr>
        <w:t xml:space="preserve"> Gerns</w:t>
      </w:r>
      <w:r w:rsidRPr="00A078C1">
        <w:rPr>
          <w:rFonts w:ascii="Arial" w:eastAsia="Times New Roman" w:hAnsi="Arial" w:cs="Arial"/>
          <w:color w:val="538135" w:themeColor="accent6" w:themeShade="BF"/>
        </w:rPr>
        <w:t>, OSB</w:t>
      </w:r>
      <w:r>
        <w:rPr>
          <w:rFonts w:ascii="Arial" w:eastAsia="Times New Roman" w:hAnsi="Arial" w:cs="Arial"/>
          <w:color w:val="538135" w:themeColor="accent6" w:themeShade="BF"/>
          <w:sz w:val="28"/>
          <w:szCs w:val="28"/>
        </w:rPr>
        <w:t xml:space="preserve">  </w:t>
      </w:r>
    </w:p>
    <w:p w14:paraId="4C361B2A" w14:textId="77777777" w:rsidR="0007769D" w:rsidRPr="00D57356" w:rsidRDefault="0007769D" w:rsidP="0007769D">
      <w:pPr>
        <w:shd w:val="clear" w:color="auto" w:fill="FFFFFF"/>
        <w:spacing w:after="0" w:line="240" w:lineRule="auto"/>
        <w:rPr>
          <w:rFonts w:ascii="Helvetica" w:eastAsia="Times New Roman" w:hAnsi="Helvetica" w:cs="Times New Roman"/>
          <w:color w:val="333333"/>
        </w:rPr>
      </w:pPr>
      <w:r w:rsidRPr="00D57356">
        <w:rPr>
          <w:rFonts w:ascii="Helvetica" w:eastAsia="Times New Roman" w:hAnsi="Helvetica" w:cs="Times New Roman"/>
          <w:color w:val="333333"/>
        </w:rPr>
        <w:t> </w:t>
      </w:r>
    </w:p>
    <w:p w14:paraId="52BD0B40"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In the summer of 2001, I began my search for a religious community. I am a 'cradle Episcopalian' and I did a wide range of work for the church communities I was a member of; but I needed to strengthen my spiritual foundation to move on. As I was beginning my fourth year of EFM, I felt joining a religious community was a path for me. I sent three inquires out. One never responded. Another was a community of folks who left TEC because of the 1979 BCP and women's ordination. I attended their convocation. Their community was basically Franciscan, but with a lot of anger with TEC. I heard from the superior of CSL right away and after a long chat on the phone, an application was emailed to me. I submitted it in August and was accepted before Labor Day and was invited to convocation in Iowa the end of September.</w:t>
      </w:r>
    </w:p>
    <w:p w14:paraId="39656CCB"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w:t>
      </w:r>
    </w:p>
    <w:p w14:paraId="030B79B9" w14:textId="3E3F2E92"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It being three weeks after 9/11, air travel was non-trivial (Boston to Pittsburg to St</w:t>
      </w:r>
      <w:r w:rsidR="00A07083">
        <w:rPr>
          <w:rFonts w:ascii="Arial" w:eastAsia="Times New Roman" w:hAnsi="Arial" w:cs="Arial"/>
          <w:color w:val="333333"/>
          <w:sz w:val="24"/>
          <w:szCs w:val="24"/>
        </w:rPr>
        <w:t>.</w:t>
      </w:r>
      <w:r w:rsidRPr="00DD2FAA">
        <w:rPr>
          <w:rFonts w:ascii="Arial" w:eastAsia="Times New Roman" w:hAnsi="Arial" w:cs="Arial"/>
          <w:color w:val="333333"/>
          <w:sz w:val="24"/>
          <w:szCs w:val="24"/>
        </w:rPr>
        <w:t xml:space="preserve"> Louis to Burlington, Iowa) with super security at each stop. I was met by two former members-Br Martin and Br Michael-John and by Br Mathias. I arrived two days before convocation for additional interviews and to setup for convocation; this was a confusing process, because we really didn't know what we were doing. Doing the Divine Office in the new chapel and the convocation experience was wonderful for me because I felt a 'hole' in my spiritual life was being filled. Ann (Sr. Brigid) joined me a couple of days later. During convocation, a canoe trip on a nearby river was organized. That experience is a whole new story. I was clothed and named with two others (both left the community later). Ann became an Oblate-Novice in July 2002.</w:t>
      </w:r>
    </w:p>
    <w:p w14:paraId="6A4956BE"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w:t>
      </w:r>
    </w:p>
    <w:p w14:paraId="1A919B22" w14:textId="77777777"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xml:space="preserve">I completed my Postulancy in the spring of 2002. Frankly, the formation was thin by today's standards. Professionally, I was an Instructional Designer and instructor for a medical electronics manufacturer. So, after I became a novice, I offered my skills to the superior to develop a more formal formation program. He readily agreed so I involved the members to implement a needs assessment and task analysis. The members </w:t>
      </w:r>
      <w:r w:rsidRPr="00DD2FAA">
        <w:rPr>
          <w:rFonts w:ascii="Arial" w:eastAsia="Times New Roman" w:hAnsi="Arial" w:cs="Arial"/>
          <w:color w:val="333333"/>
          <w:sz w:val="24"/>
          <w:szCs w:val="24"/>
        </w:rPr>
        <w:lastRenderedPageBreak/>
        <w:t>provided suggestions for a new book list. I had weeklong meetings with the superior to finalize the structure and the program was begun later in the year. I became a formation guide to support new members and to test the program.</w:t>
      </w:r>
    </w:p>
    <w:p w14:paraId="5EF9253E" w14:textId="49351A30" w:rsidR="0007769D" w:rsidRPr="00DD2FAA"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 </w:t>
      </w:r>
    </w:p>
    <w:p w14:paraId="171696B7" w14:textId="6596F2DB" w:rsidR="0007769D" w:rsidRDefault="0007769D" w:rsidP="0007769D">
      <w:pPr>
        <w:shd w:val="clear" w:color="auto" w:fill="FFFFFF"/>
        <w:spacing w:after="0" w:line="240" w:lineRule="auto"/>
        <w:rPr>
          <w:rFonts w:ascii="Arial" w:eastAsia="Times New Roman" w:hAnsi="Arial" w:cs="Arial"/>
          <w:color w:val="333333"/>
          <w:sz w:val="24"/>
          <w:szCs w:val="24"/>
        </w:rPr>
      </w:pPr>
      <w:r w:rsidRPr="00DD2FAA">
        <w:rPr>
          <w:rFonts w:ascii="Arial" w:eastAsia="Times New Roman" w:hAnsi="Arial" w:cs="Arial"/>
          <w:color w:val="333333"/>
          <w:sz w:val="24"/>
          <w:szCs w:val="24"/>
        </w:rPr>
        <w:t>This was a period of rapid growth and change for the community, but it was both exciting and challenging and it showed me that by listening to the quiet voice of God, we could do great things.</w:t>
      </w:r>
    </w:p>
    <w:p w14:paraId="6AEFB371" w14:textId="77777777" w:rsidR="00E04A97" w:rsidRPr="00DD2FAA" w:rsidRDefault="00E04A97" w:rsidP="0007769D">
      <w:pPr>
        <w:shd w:val="clear" w:color="auto" w:fill="FFFFFF"/>
        <w:spacing w:after="0" w:line="240" w:lineRule="auto"/>
        <w:rPr>
          <w:rFonts w:ascii="Arial" w:eastAsia="Times New Roman" w:hAnsi="Arial" w:cs="Arial"/>
          <w:color w:val="333333"/>
          <w:sz w:val="24"/>
          <w:szCs w:val="24"/>
        </w:rPr>
      </w:pPr>
    </w:p>
    <w:p w14:paraId="0BFD9B23" w14:textId="3F31B39E" w:rsidR="008D2DEB" w:rsidRPr="00E04A97" w:rsidRDefault="00E04A97" w:rsidP="00E04A97">
      <w:pPr>
        <w:spacing w:line="240" w:lineRule="auto"/>
        <w:ind w:right="-288"/>
        <w:rPr>
          <w:rFonts w:ascii="Arial" w:hAnsi="Arial" w:cs="Arial"/>
          <w:color w:val="538135" w:themeColor="accent6" w:themeShade="BF"/>
        </w:rPr>
      </w:pPr>
      <w:r w:rsidRPr="00E04A97">
        <w:rPr>
          <w:rFonts w:ascii="Arial" w:hAnsi="Arial" w:cs="Arial"/>
          <w:color w:val="538135" w:themeColor="accent6" w:themeShade="BF"/>
          <w:sz w:val="28"/>
          <w:szCs w:val="28"/>
        </w:rPr>
        <w:t xml:space="preserve">Monte Cassino and Ten Years Later </w:t>
      </w:r>
      <w:r>
        <w:rPr>
          <w:rFonts w:ascii="Arial" w:hAnsi="Arial" w:cs="Arial"/>
          <w:color w:val="538135" w:themeColor="accent6" w:themeShade="BF"/>
        </w:rPr>
        <w:t xml:space="preserve">by Br Gregory Tatchell, OSB  </w:t>
      </w:r>
    </w:p>
    <w:p w14:paraId="4D02590B" w14:textId="5E298E37" w:rsidR="008D2DEB" w:rsidRPr="00E04A97" w:rsidRDefault="00DD2FAA" w:rsidP="008D2DEB">
      <w:pPr>
        <w:spacing w:line="240" w:lineRule="auto"/>
        <w:rPr>
          <w:rFonts w:ascii="Arial" w:hAnsi="Arial" w:cs="Arial"/>
        </w:rPr>
      </w:pPr>
      <w:r w:rsidRPr="00DD2FAA">
        <w:rPr>
          <w:rFonts w:ascii="Arial" w:hAnsi="Arial" w:cs="Arial"/>
          <w:noProof/>
          <w:sz w:val="24"/>
          <w:szCs w:val="24"/>
        </w:rPr>
        <mc:AlternateContent>
          <mc:Choice Requires="wps">
            <w:drawing>
              <wp:anchor distT="0" distB="0" distL="114300" distR="114300" simplePos="0" relativeHeight="251659776" behindDoc="1" locked="0" layoutInCell="1" allowOverlap="1" wp14:anchorId="34DCE07E" wp14:editId="39CABA6B">
                <wp:simplePos x="0" y="0"/>
                <wp:positionH relativeFrom="column">
                  <wp:posOffset>4466590</wp:posOffset>
                </wp:positionH>
                <wp:positionV relativeFrom="paragraph">
                  <wp:posOffset>8255</wp:posOffset>
                </wp:positionV>
                <wp:extent cx="1471295" cy="1483995"/>
                <wp:effectExtent l="0" t="0" r="0" b="1905"/>
                <wp:wrapThrough wrapText="bothSides">
                  <wp:wrapPolygon edited="0">
                    <wp:start x="0" y="0"/>
                    <wp:lineTo x="0" y="21350"/>
                    <wp:lineTo x="21255" y="21350"/>
                    <wp:lineTo x="21255"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1471295" cy="1483995"/>
                        </a:xfrm>
                        <a:prstGeom prst="rect">
                          <a:avLst/>
                        </a:prstGeom>
                        <a:solidFill>
                          <a:schemeClr val="lt1"/>
                        </a:solidFill>
                        <a:ln w="6350">
                          <a:noFill/>
                        </a:ln>
                      </wps:spPr>
                      <wps:txbx>
                        <w:txbxContent>
                          <w:p w14:paraId="0CEDB1E9" w14:textId="23D8BE1E" w:rsidR="008D2DEB" w:rsidRPr="00B34498" w:rsidRDefault="008D2DEB" w:rsidP="008D2DEB">
                            <w:pPr>
                              <w:spacing w:line="240" w:lineRule="auto"/>
                              <w:rPr>
                                <w:rFonts w:ascii="Calibri" w:hAnsi="Calibri" w:cs="Calibri"/>
                                <w:sz w:val="16"/>
                                <w:szCs w:val="16"/>
                              </w:rPr>
                            </w:pPr>
                            <w:r>
                              <w:rPr>
                                <w:rFonts w:ascii="Calibri" w:hAnsi="Calibri" w:cs="Calibri"/>
                                <w:bCs/>
                                <w:iCs/>
                                <w:spacing w:val="20"/>
                                <w:sz w:val="16"/>
                                <w:szCs w:val="16"/>
                              </w:rPr>
                              <w:t xml:space="preserve">  </w:t>
                            </w:r>
                            <w:r>
                              <w:rPr>
                                <w:rFonts w:ascii="Arial" w:hAnsi="Arial"/>
                                <w:noProof/>
                              </w:rPr>
                              <w:drawing>
                                <wp:inline distT="0" distB="0" distL="0" distR="0" wp14:anchorId="08DCEC5D" wp14:editId="2321E1D9">
                                  <wp:extent cx="1174839" cy="1371600"/>
                                  <wp:effectExtent l="0" t="0" r="6350" b="0"/>
                                  <wp:docPr id="15" name="Picture 1" descr="A foggy mountain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6170" name="Picture 1" descr="A foggy mountain with a building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584"/>
                                          <a:stretch>
                                            <a:fillRect/>
                                          </a:stretch>
                                        </pic:blipFill>
                                        <pic:spPr bwMode="auto">
                                          <a:xfrm>
                                            <a:off x="0" y="0"/>
                                            <a:ext cx="1174839" cy="1371600"/>
                                          </a:xfrm>
                                          <a:prstGeom prst="rect">
                                            <a:avLst/>
                                          </a:prstGeom>
                                          <a:noFill/>
                                          <a:ln>
                                            <a:noFill/>
                                          </a:ln>
                                        </pic:spPr>
                                      </pic:pic>
                                    </a:graphicData>
                                  </a:graphic>
                                </wp:inline>
                              </w:drawing>
                            </w:r>
                            <w:r>
                              <w:rPr>
                                <w:rFonts w:ascii="Calibri" w:hAnsi="Calibri" w:cs="Calibri"/>
                                <w:bCs/>
                                <w:iCs/>
                                <w:spacing w:val="20"/>
                                <w:sz w:val="16"/>
                                <w:szCs w:val="16"/>
                              </w:rPr>
                              <w:t xml:space="preserve">                                 </w:t>
                            </w:r>
                          </w:p>
                          <w:p w14:paraId="700F1424" w14:textId="15CEE9D9" w:rsidR="008D2DEB" w:rsidRPr="00B34498" w:rsidRDefault="008D2DEB" w:rsidP="008D2DEB">
                            <w:pPr>
                              <w:spacing w:line="240" w:lineRule="auto"/>
                              <w:rPr>
                                <w:rFonts w:ascii="Calibri" w:hAnsi="Calibri" w:cs="Calibri"/>
                                <w:sz w:val="16"/>
                                <w:szCs w:val="16"/>
                              </w:rPr>
                            </w:pPr>
                          </w:p>
                          <w:p w14:paraId="0D84AC0E" w14:textId="77777777" w:rsidR="008D2DEB" w:rsidRPr="002E1094" w:rsidRDefault="008D2DEB" w:rsidP="008D2DEB"/>
                          <w:p w14:paraId="35C95C0B" w14:textId="77777777" w:rsidR="008D2DEB" w:rsidRPr="002E1094" w:rsidRDefault="008D2DEB" w:rsidP="008D2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E07E" id="Text Box 12" o:spid="_x0000_s1030" type="#_x0000_t202" style="position:absolute;margin-left:351.7pt;margin-top:.65pt;width:115.85pt;height:11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" fillcolor="white [3201]" stroked="f" strokeweight=".5pt">
                <v:textbox>
                  <w:txbxContent>
                    <w:p w14:paraId="0CEDB1E9" w14:textId="23D8BE1E" w:rsidR="008D2DEB" w:rsidRPr="00B34498" w:rsidRDefault="008D2DEB" w:rsidP="008D2DEB">
                      <w:pPr>
                        <w:spacing w:line="240" w:lineRule="auto"/>
                        <w:rPr>
                          <w:rFonts w:ascii="Calibri" w:hAnsi="Calibri" w:cs="Calibri"/>
                          <w:sz w:val="16"/>
                          <w:szCs w:val="16"/>
                        </w:rPr>
                      </w:pPr>
                      <w:r>
                        <w:rPr>
                          <w:rFonts w:ascii="Calibri" w:hAnsi="Calibri" w:cs="Calibri"/>
                          <w:bCs/>
                          <w:iCs/>
                          <w:spacing w:val="20"/>
                          <w:sz w:val="16"/>
                          <w:szCs w:val="16"/>
                        </w:rPr>
                        <w:t xml:space="preserve">  </w:t>
                      </w:r>
                      <w:r>
                        <w:rPr>
                          <w:rFonts w:ascii="Arial" w:hAnsi="Arial"/>
                          <w:noProof/>
                        </w:rPr>
                        <w:drawing>
                          <wp:inline distT="0" distB="0" distL="0" distR="0" wp14:anchorId="08DCEC5D" wp14:editId="2321E1D9">
                            <wp:extent cx="1174839" cy="1371600"/>
                            <wp:effectExtent l="0" t="0" r="6350" b="0"/>
                            <wp:docPr id="15" name="Picture 1" descr="A foggy mountain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46170" name="Picture 1" descr="A foggy mountain with a building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t="1584"/>
                                    <a:stretch>
                                      <a:fillRect/>
                                    </a:stretch>
                                  </pic:blipFill>
                                  <pic:spPr bwMode="auto">
                                    <a:xfrm>
                                      <a:off x="0" y="0"/>
                                      <a:ext cx="1174839" cy="1371600"/>
                                    </a:xfrm>
                                    <a:prstGeom prst="rect">
                                      <a:avLst/>
                                    </a:prstGeom>
                                    <a:noFill/>
                                    <a:ln>
                                      <a:noFill/>
                                    </a:ln>
                                  </pic:spPr>
                                </pic:pic>
                              </a:graphicData>
                            </a:graphic>
                          </wp:inline>
                        </w:drawing>
                      </w:r>
                      <w:r>
                        <w:rPr>
                          <w:rFonts w:ascii="Calibri" w:hAnsi="Calibri" w:cs="Calibri"/>
                          <w:bCs/>
                          <w:iCs/>
                          <w:spacing w:val="20"/>
                          <w:sz w:val="16"/>
                          <w:szCs w:val="16"/>
                        </w:rPr>
                        <w:t xml:space="preserve">                                 </w:t>
                      </w:r>
                    </w:p>
                    <w:p w14:paraId="700F1424" w14:textId="15CEE9D9" w:rsidR="008D2DEB" w:rsidRPr="00B34498" w:rsidRDefault="008D2DEB" w:rsidP="008D2DEB">
                      <w:pPr>
                        <w:spacing w:line="240" w:lineRule="auto"/>
                        <w:rPr>
                          <w:rFonts w:ascii="Calibri" w:hAnsi="Calibri" w:cs="Calibri"/>
                          <w:sz w:val="16"/>
                          <w:szCs w:val="16"/>
                        </w:rPr>
                      </w:pPr>
                    </w:p>
                    <w:p w14:paraId="0D84AC0E" w14:textId="77777777" w:rsidR="008D2DEB" w:rsidRPr="002E1094" w:rsidRDefault="008D2DEB" w:rsidP="008D2DEB"/>
                    <w:p w14:paraId="35C95C0B" w14:textId="77777777" w:rsidR="008D2DEB" w:rsidRPr="002E1094" w:rsidRDefault="008D2DEB" w:rsidP="008D2DEB"/>
                  </w:txbxContent>
                </v:textbox>
                <w10:wrap type="through"/>
              </v:shape>
            </w:pict>
          </mc:Fallback>
        </mc:AlternateContent>
      </w:r>
      <w:r w:rsidR="008D2DEB" w:rsidRPr="00DD2FAA">
        <w:rPr>
          <w:rFonts w:ascii="Arial" w:hAnsi="Arial" w:cs="Arial"/>
          <w:sz w:val="24"/>
          <w:szCs w:val="24"/>
        </w:rPr>
        <w:t xml:space="preserve">Ten years ago, </w:t>
      </w:r>
      <w:r w:rsidR="000424EE">
        <w:rPr>
          <w:rFonts w:ascii="Arial" w:hAnsi="Arial" w:cs="Arial"/>
          <w:sz w:val="24"/>
          <w:szCs w:val="24"/>
        </w:rPr>
        <w:t>my wife and I</w:t>
      </w:r>
      <w:r w:rsidR="008D2DEB" w:rsidRPr="00DD2FAA">
        <w:rPr>
          <w:rFonts w:ascii="Arial" w:hAnsi="Arial" w:cs="Arial"/>
          <w:sz w:val="24"/>
          <w:szCs w:val="24"/>
        </w:rPr>
        <w:t xml:space="preserve"> spent a US Thanksgiving in New York during a stop over on our way home from Italy. A few weeks earlier, we had visited Monte Cassino, which some of you might know as the first house of our Order, while still others might recognize it as the 2014 background picture I use during our Zoom calls</w:t>
      </w:r>
      <w:r w:rsidR="00E04A97">
        <w:rPr>
          <w:rFonts w:ascii="Arial" w:hAnsi="Arial" w:cs="Arial"/>
          <w:sz w:val="24"/>
          <w:szCs w:val="24"/>
        </w:rPr>
        <w:t xml:space="preserve"> </w:t>
      </w:r>
      <w:r w:rsidR="00E04A97" w:rsidRPr="00E04A97">
        <w:rPr>
          <w:rFonts w:ascii="Arial" w:hAnsi="Arial" w:cs="Arial"/>
        </w:rPr>
        <w:t>(</w:t>
      </w:r>
      <w:r w:rsidR="00E04A97" w:rsidRPr="00E762D4">
        <w:rPr>
          <w:rFonts w:ascii="Arial" w:hAnsi="Arial" w:cs="Arial"/>
          <w:i/>
          <w:iCs/>
        </w:rPr>
        <w:t>see</w:t>
      </w:r>
      <w:r w:rsidR="00E04A97">
        <w:rPr>
          <w:rFonts w:ascii="Arial" w:hAnsi="Arial" w:cs="Arial"/>
        </w:rPr>
        <w:t xml:space="preserve"> photo of Br Gregory’s Beginnings </w:t>
      </w:r>
      <w:r w:rsidR="00E762D4" w:rsidRPr="00E762D4">
        <w:rPr>
          <w:rFonts w:ascii="Arial" w:hAnsi="Arial" w:cs="Arial"/>
        </w:rPr>
        <w:t>– Monte</w:t>
      </w:r>
      <w:r w:rsidR="00E762D4">
        <w:rPr>
          <w:rFonts w:ascii="Arial" w:hAnsi="Arial" w:cs="Arial"/>
          <w:sz w:val="24"/>
          <w:szCs w:val="24"/>
        </w:rPr>
        <w:t xml:space="preserve"> </w:t>
      </w:r>
      <w:r w:rsidR="00E762D4" w:rsidRPr="00E762D4">
        <w:rPr>
          <w:rFonts w:ascii="Arial" w:hAnsi="Arial" w:cs="Arial"/>
        </w:rPr>
        <w:t>Cassino</w:t>
      </w:r>
      <w:r w:rsidR="00E762D4">
        <w:rPr>
          <w:rFonts w:ascii="Arial" w:hAnsi="Arial" w:cs="Arial"/>
        </w:rPr>
        <w:t>, November 2014.</w:t>
      </w:r>
      <w:r w:rsidR="00E762D4">
        <w:rPr>
          <w:rFonts w:ascii="Arial" w:hAnsi="Arial" w:cs="Arial"/>
          <w:sz w:val="24"/>
          <w:szCs w:val="24"/>
        </w:rPr>
        <w:t xml:space="preserve"> </w:t>
      </w:r>
      <w:r w:rsidR="000424EE" w:rsidRPr="00E04A97">
        <w:rPr>
          <w:rFonts w:ascii="Arial" w:hAnsi="Arial" w:cs="Arial"/>
        </w:rPr>
        <w:t>Found</w:t>
      </w:r>
      <w:r w:rsidR="008D2DEB" w:rsidRPr="00E04A97">
        <w:rPr>
          <w:rFonts w:ascii="Arial" w:hAnsi="Arial" w:cs="Arial"/>
        </w:rPr>
        <w:t xml:space="preserve"> over the door of Monte Cassino, and inlaid in the floor of the Sanctuary</w:t>
      </w:r>
      <w:r w:rsidR="000424EE" w:rsidRPr="00E04A97">
        <w:rPr>
          <w:rFonts w:ascii="Arial" w:hAnsi="Arial" w:cs="Arial"/>
        </w:rPr>
        <w:t xml:space="preserve"> were the words</w:t>
      </w:r>
      <w:r w:rsidR="008D2DEB" w:rsidRPr="00E04A97">
        <w:rPr>
          <w:rFonts w:ascii="Arial" w:hAnsi="Arial" w:cs="Arial"/>
        </w:rPr>
        <w:t xml:space="preserve"> “Ora et Labora”.</w:t>
      </w:r>
      <w:r w:rsidRPr="00E04A97">
        <w:rPr>
          <w:rFonts w:ascii="Arial" w:hAnsi="Arial" w:cs="Arial"/>
        </w:rPr>
        <w:t>)</w:t>
      </w:r>
    </w:p>
    <w:p w14:paraId="63B9D5FD" w14:textId="18EA7BE5" w:rsidR="008D2DEB" w:rsidRPr="00DD2FAA" w:rsidRDefault="00E762D4" w:rsidP="008D2DEB">
      <w:pPr>
        <w:spacing w:line="240" w:lineRule="auto"/>
        <w:rPr>
          <w:rFonts w:ascii="Arial" w:hAnsi="Arial" w:cs="Arial"/>
          <w:sz w:val="24"/>
          <w:szCs w:val="24"/>
        </w:rPr>
      </w:pPr>
      <w:r w:rsidRPr="00E762D4">
        <w:rPr>
          <w:rFonts w:ascii="Arial" w:hAnsi="Arial" w:cs="Arial"/>
          <w:sz w:val="24"/>
          <w:szCs w:val="24"/>
        </w:rPr>
        <w:t xml:space="preserve">While at the Monte Cassino Abbey, unbeknownst to me, Michiko bought me our little book, </w:t>
      </w:r>
      <w:r w:rsidR="008D2DEB" w:rsidRPr="00DD2FAA">
        <w:rPr>
          <w:rFonts w:ascii="Arial" w:hAnsi="Arial" w:cs="Arial"/>
          <w:sz w:val="24"/>
          <w:szCs w:val="24"/>
        </w:rPr>
        <w:t>which I started to read during our two weeks in New York.</w:t>
      </w:r>
      <w:r>
        <w:rPr>
          <w:rFonts w:ascii="Arial" w:hAnsi="Arial" w:cs="Arial"/>
          <w:sz w:val="24"/>
          <w:szCs w:val="24"/>
        </w:rPr>
        <w:t xml:space="preserve"> </w:t>
      </w:r>
      <w:r w:rsidR="008D2DEB" w:rsidRPr="00DD2FAA">
        <w:rPr>
          <w:rFonts w:ascii="Arial" w:hAnsi="Arial" w:cs="Arial"/>
          <w:sz w:val="24"/>
          <w:szCs w:val="24"/>
        </w:rPr>
        <w:t>A little more than a month later, just after my 67</w:t>
      </w:r>
      <w:r w:rsidR="008D2DEB" w:rsidRPr="00DD2FAA">
        <w:rPr>
          <w:rFonts w:ascii="Arial" w:hAnsi="Arial" w:cs="Arial"/>
          <w:sz w:val="24"/>
          <w:szCs w:val="24"/>
          <w:vertAlign w:val="superscript"/>
        </w:rPr>
        <w:t>th</w:t>
      </w:r>
      <w:r w:rsidR="008D2DEB" w:rsidRPr="00DD2FAA">
        <w:rPr>
          <w:rFonts w:ascii="Arial" w:hAnsi="Arial" w:cs="Arial"/>
          <w:sz w:val="24"/>
          <w:szCs w:val="24"/>
        </w:rPr>
        <w:t xml:space="preserve"> birthday, I was on the phone with Br David, the first point of contact for so many of us over the last ten years.</w:t>
      </w:r>
    </w:p>
    <w:p w14:paraId="6B534677" w14:textId="70C47E93" w:rsidR="008D2DEB" w:rsidRPr="00DD2FAA" w:rsidRDefault="008D2DEB" w:rsidP="008D2DEB">
      <w:pPr>
        <w:spacing w:line="240" w:lineRule="auto"/>
        <w:rPr>
          <w:rFonts w:ascii="Arial" w:hAnsi="Arial" w:cs="Arial"/>
          <w:sz w:val="24"/>
          <w:szCs w:val="24"/>
        </w:rPr>
      </w:pPr>
      <w:r w:rsidRPr="00DD2FAA">
        <w:rPr>
          <w:rFonts w:ascii="Arial" w:hAnsi="Arial" w:cs="Arial"/>
          <w:sz w:val="24"/>
          <w:szCs w:val="24"/>
        </w:rPr>
        <w:t>On a recent trip I had plenty of time to reflect on possible themes for an article for Br John David - I had been promising this to him for some time.</w:t>
      </w:r>
      <w:r w:rsidR="00D40F39">
        <w:rPr>
          <w:rFonts w:ascii="Arial" w:hAnsi="Arial" w:cs="Arial"/>
          <w:sz w:val="24"/>
          <w:szCs w:val="24"/>
        </w:rPr>
        <w:t xml:space="preserve"> </w:t>
      </w:r>
      <w:r w:rsidRPr="00DD2FAA">
        <w:rPr>
          <w:rFonts w:ascii="Arial" w:hAnsi="Arial" w:cs="Arial"/>
          <w:sz w:val="24"/>
          <w:szCs w:val="24"/>
        </w:rPr>
        <w:t>Three things percolated to the surface during those reflections.</w:t>
      </w:r>
    </w:p>
    <w:p w14:paraId="74C33139" w14:textId="0DF0914B" w:rsidR="008D2DEB" w:rsidRPr="00DD2FAA" w:rsidRDefault="008D2DEB" w:rsidP="008D2DEB">
      <w:pPr>
        <w:spacing w:line="240" w:lineRule="auto"/>
        <w:rPr>
          <w:rFonts w:ascii="Arial" w:hAnsi="Arial" w:cs="Arial"/>
          <w:sz w:val="24"/>
          <w:szCs w:val="24"/>
        </w:rPr>
      </w:pPr>
      <w:r w:rsidRPr="00DD2FAA">
        <w:rPr>
          <w:rFonts w:ascii="Arial" w:hAnsi="Arial" w:cs="Arial"/>
          <w:sz w:val="24"/>
          <w:szCs w:val="24"/>
        </w:rPr>
        <w:t>First, the ever</w:t>
      </w:r>
      <w:r w:rsidR="000424EE">
        <w:rPr>
          <w:rFonts w:ascii="Arial" w:hAnsi="Arial" w:cs="Arial"/>
          <w:sz w:val="24"/>
          <w:szCs w:val="24"/>
        </w:rPr>
        <w:t xml:space="preserve"> </w:t>
      </w:r>
      <w:r w:rsidRPr="00DD2FAA">
        <w:rPr>
          <w:rFonts w:ascii="Arial" w:hAnsi="Arial" w:cs="Arial"/>
          <w:sz w:val="24"/>
          <w:szCs w:val="24"/>
        </w:rPr>
        <w:t>growing realization that I was approaching my tenth anniversary as a Benedictine, and the shock at how quickly those ten years have sped by.</w:t>
      </w:r>
    </w:p>
    <w:p w14:paraId="7F444A6B" w14:textId="3F96C145" w:rsidR="008D2DEB" w:rsidRPr="00DD2FAA" w:rsidRDefault="008D2DEB" w:rsidP="008D2DEB">
      <w:pPr>
        <w:spacing w:line="240" w:lineRule="auto"/>
        <w:rPr>
          <w:rFonts w:ascii="Arial" w:hAnsi="Arial" w:cs="Arial"/>
          <w:sz w:val="24"/>
          <w:szCs w:val="24"/>
        </w:rPr>
      </w:pPr>
      <w:r w:rsidRPr="00DD2FAA">
        <w:rPr>
          <w:rFonts w:ascii="Arial" w:hAnsi="Arial" w:cs="Arial"/>
          <w:sz w:val="24"/>
          <w:szCs w:val="24"/>
        </w:rPr>
        <w:t>Second, while the nourishment/growth in my spiritual life is what we have all experienced in our Benedictine journey, I realized that an equal beneficiary was my home church. During a 2015 interview with our presiding Bishop of the time, I was encouraged to make sure that the gift of the Benedictines was applied as much to our church as to myself.  Back home, our priest quickly agreed to help achieve this, and suggested beginning a weekday program of the Offices. Aug</w:t>
      </w:r>
      <w:r w:rsidR="00AB6D80">
        <w:rPr>
          <w:rFonts w:ascii="Arial" w:hAnsi="Arial" w:cs="Arial"/>
          <w:sz w:val="24"/>
          <w:szCs w:val="24"/>
        </w:rPr>
        <w:t>ust</w:t>
      </w:r>
      <w:r w:rsidRPr="00DD2FAA">
        <w:rPr>
          <w:rFonts w:ascii="Arial" w:hAnsi="Arial" w:cs="Arial"/>
          <w:sz w:val="24"/>
          <w:szCs w:val="24"/>
        </w:rPr>
        <w:t xml:space="preserve"> 6 will be our tenth anniversary, and the weekday offices now make up 20% of our total Sunday and Weekday attendance.</w:t>
      </w:r>
    </w:p>
    <w:p w14:paraId="79E7EEAB" w14:textId="1CE9EB35" w:rsidR="008D2DEB" w:rsidRPr="000424EE" w:rsidRDefault="008D2DEB" w:rsidP="008D2DEB">
      <w:pPr>
        <w:spacing w:line="240" w:lineRule="auto"/>
        <w:rPr>
          <w:rFonts w:ascii="Arial" w:hAnsi="Arial" w:cs="Arial"/>
          <w:sz w:val="24"/>
          <w:szCs w:val="24"/>
        </w:rPr>
      </w:pPr>
      <w:r w:rsidRPr="00DD2FAA">
        <w:rPr>
          <w:rFonts w:ascii="Arial" w:hAnsi="Arial" w:cs="Arial"/>
          <w:sz w:val="24"/>
          <w:szCs w:val="24"/>
        </w:rPr>
        <w:t xml:space="preserve">Third, from a more personal perspective, my reflections made me appreciate more than ever how significant retreats were as part of my Formation process. During the second </w:t>
      </w:r>
      <w:r w:rsidRPr="000424EE">
        <w:rPr>
          <w:rFonts w:ascii="Arial" w:hAnsi="Arial" w:cs="Arial"/>
          <w:sz w:val="24"/>
          <w:szCs w:val="24"/>
        </w:rPr>
        <w:t>year of my Formation, I re-discovered an Abbey just 40 miles East of Vancouver. And discovered that this Abbey was Benedictine, and allowed three-day week day retreats.  So, how did it influence my Formation so much?</w:t>
      </w:r>
    </w:p>
    <w:p w14:paraId="51BC0371" w14:textId="6A8B1876" w:rsidR="008D2DEB" w:rsidRDefault="008D2DEB" w:rsidP="008D2DEB">
      <w:pPr>
        <w:spacing w:line="240" w:lineRule="auto"/>
        <w:rPr>
          <w:rFonts w:ascii="Arial" w:hAnsi="Arial" w:cs="Arial"/>
          <w:sz w:val="24"/>
          <w:szCs w:val="24"/>
        </w:rPr>
      </w:pPr>
      <w:r w:rsidRPr="000424EE">
        <w:rPr>
          <w:rFonts w:ascii="Arial" w:hAnsi="Arial" w:cs="Arial"/>
          <w:sz w:val="24"/>
          <w:szCs w:val="24"/>
        </w:rPr>
        <w:lastRenderedPageBreak/>
        <w:t>Well, through the latter part of my Novitiate and initial part of the three Years of my Annual Vows process, I was blessed to be able to fit in nineteen</w:t>
      </w:r>
      <w:r w:rsidR="00E762D4">
        <w:rPr>
          <w:rFonts w:ascii="Arial" w:hAnsi="Arial" w:cs="Arial"/>
          <w:sz w:val="24"/>
          <w:szCs w:val="24"/>
        </w:rPr>
        <w:t>,</w:t>
      </w:r>
      <w:r w:rsidRPr="000424EE">
        <w:rPr>
          <w:rFonts w:ascii="Arial" w:hAnsi="Arial" w:cs="Arial"/>
          <w:sz w:val="24"/>
          <w:szCs w:val="24"/>
        </w:rPr>
        <w:t xml:space="preserve"> </w:t>
      </w:r>
      <w:r w:rsidR="000424EE">
        <w:rPr>
          <w:rFonts w:ascii="Arial" w:hAnsi="Arial" w:cs="Arial"/>
          <w:sz w:val="24"/>
          <w:szCs w:val="24"/>
        </w:rPr>
        <w:t>three</w:t>
      </w:r>
      <w:r w:rsidRPr="000424EE">
        <w:rPr>
          <w:rFonts w:ascii="Arial" w:hAnsi="Arial" w:cs="Arial"/>
          <w:sz w:val="24"/>
          <w:szCs w:val="24"/>
        </w:rPr>
        <w:t>-day retreats in that time. Much of my Formation reading and writing took place during my time within the silence of the Abbey walls, the only break in the silence being the haunting sound of the railway whistles from miles away. You might be able to imagine how 60 days of immersion in the silence of an Abbey, attending services five time a day, might make it so much a part of the DNA of my Formation as a Benedictine. The enthusiasm I felt on my very first visit in July of 2016 was captured in a CSPB flower garden arrangement: I was so excited that I sent it off to our Abbot at the time, Abbot Basil</w:t>
      </w:r>
      <w:r w:rsidR="00FA659B">
        <w:rPr>
          <w:rFonts w:ascii="Arial" w:hAnsi="Arial" w:cs="Arial"/>
          <w:sz w:val="24"/>
          <w:szCs w:val="24"/>
        </w:rPr>
        <w:t>.</w:t>
      </w:r>
    </w:p>
    <w:p w14:paraId="39E76104" w14:textId="76308C3E" w:rsidR="000424EE" w:rsidRPr="00AB6D80" w:rsidRDefault="000424EE" w:rsidP="00AB6D80">
      <w:pPr>
        <w:pStyle w:val="BodyText"/>
        <w:rPr>
          <w:strike/>
        </w:rPr>
      </w:pPr>
      <w:r w:rsidRPr="00AB6D80">
        <w:t>What motivated me to answer Br John David’s call for Newsletter articles was the realization that I hadn’t been back to Westminster Abbey since before COVID. It motivated me to return during Advent III, after a five-year absence (5 y</w:t>
      </w:r>
      <w:r w:rsidR="00AB6D80">
        <w:t>ears</w:t>
      </w:r>
      <w:r w:rsidRPr="00AB6D80">
        <w:t>!?), and to use this opportunity to encourage all of you, especially those in formation, to see if one retreat might lead you to nineteen as it did for your Brother.  PAX</w:t>
      </w:r>
      <w:r w:rsidRPr="00AB6D80">
        <w:tab/>
      </w:r>
      <w:r w:rsidRPr="00AB6D80">
        <w:tab/>
      </w:r>
      <w:r w:rsidRPr="00AB6D80">
        <w:tab/>
      </w:r>
      <w:r w:rsidRPr="00AB6D80">
        <w:tab/>
      </w:r>
      <w:r w:rsidRPr="00AB6D80">
        <w:tab/>
      </w:r>
      <w:r w:rsidRPr="00AB6D80">
        <w:tab/>
      </w:r>
      <w:r w:rsidRPr="00AB6D80">
        <w:tab/>
      </w:r>
      <w:r w:rsidRPr="00AB6D80">
        <w:tab/>
      </w:r>
      <w:r w:rsidRPr="00AB6D80">
        <w:tab/>
      </w:r>
      <w:r w:rsidRPr="00AB6D80">
        <w:tab/>
      </w:r>
      <w:r w:rsidRPr="00AB6D80">
        <w:tab/>
      </w:r>
      <w:r w:rsidRPr="00AB6D80">
        <w:tab/>
      </w:r>
    </w:p>
    <w:p w14:paraId="6A7944E9" w14:textId="3D38C6DD" w:rsidR="000424EE" w:rsidRPr="000424EE" w:rsidRDefault="000424EE" w:rsidP="000424EE">
      <w:pPr>
        <w:shd w:val="clear" w:color="auto" w:fill="FFFFFF"/>
        <w:spacing w:after="0" w:line="240" w:lineRule="auto"/>
        <w:rPr>
          <w:rFonts w:ascii="Arial" w:eastAsia="Times New Roman" w:hAnsi="Arial" w:cs="Arial"/>
          <w:strike/>
          <w:color w:val="C00000"/>
        </w:rPr>
      </w:pPr>
      <w:r w:rsidRPr="00A078C1">
        <w:rPr>
          <w:rFonts w:ascii="Arial" w:eastAsia="Times New Roman" w:hAnsi="Arial" w:cs="Arial"/>
          <w:color w:val="538135" w:themeColor="accent6" w:themeShade="BF"/>
          <w:sz w:val="28"/>
          <w:szCs w:val="28"/>
        </w:rPr>
        <w:t>In C</w:t>
      </w:r>
      <w:r>
        <w:rPr>
          <w:rFonts w:ascii="Arial" w:eastAsia="Times New Roman" w:hAnsi="Arial" w:cs="Arial"/>
          <w:color w:val="538135" w:themeColor="accent6" w:themeShade="BF"/>
          <w:sz w:val="28"/>
          <w:szCs w:val="28"/>
        </w:rPr>
        <w:t xml:space="preserve">hrist’s Love </w:t>
      </w:r>
      <w:r w:rsidRPr="000424EE">
        <w:rPr>
          <w:rFonts w:ascii="Arial" w:eastAsia="Times New Roman" w:hAnsi="Arial" w:cs="Arial"/>
          <w:color w:val="538135" w:themeColor="accent6" w:themeShade="BF"/>
        </w:rPr>
        <w:t xml:space="preserve">by Br Joseph Elias, n/OSB </w:t>
      </w:r>
      <w:r w:rsidR="00E04A97">
        <w:rPr>
          <w:rFonts w:ascii="Arial" w:eastAsia="Times New Roman" w:hAnsi="Arial" w:cs="Arial"/>
          <w:color w:val="538135" w:themeColor="accent6" w:themeShade="BF"/>
        </w:rPr>
        <w:t xml:space="preserve"> </w:t>
      </w:r>
    </w:p>
    <w:p w14:paraId="4955988D" w14:textId="77777777" w:rsidR="000424EE" w:rsidRPr="00A078C1" w:rsidRDefault="000424EE" w:rsidP="000424EE">
      <w:pPr>
        <w:shd w:val="clear" w:color="auto" w:fill="FFFFFF"/>
        <w:spacing w:after="0" w:line="240" w:lineRule="auto"/>
        <w:rPr>
          <w:rFonts w:ascii="Arial" w:eastAsia="Times New Roman" w:hAnsi="Arial" w:cs="Arial"/>
          <w:color w:val="222222"/>
        </w:rPr>
      </w:pPr>
    </w:p>
    <w:p w14:paraId="73CA475D" w14:textId="56B283D0" w:rsidR="000424EE" w:rsidRPr="000424EE" w:rsidRDefault="000424EE" w:rsidP="000424EE">
      <w:pPr>
        <w:shd w:val="clear" w:color="auto" w:fill="FFFFFF"/>
        <w:spacing w:after="0" w:line="240" w:lineRule="auto"/>
        <w:rPr>
          <w:rFonts w:ascii="Arial" w:eastAsia="Times New Roman" w:hAnsi="Arial" w:cs="Arial"/>
          <w:color w:val="222222"/>
          <w:sz w:val="24"/>
          <w:szCs w:val="24"/>
        </w:rPr>
      </w:pPr>
      <w:r w:rsidRPr="000424EE">
        <w:rPr>
          <w:rFonts w:ascii="Arial" w:eastAsia="Times New Roman" w:hAnsi="Arial" w:cs="Arial"/>
          <w:color w:val="222222"/>
          <w:sz w:val="24"/>
          <w:szCs w:val="24"/>
        </w:rPr>
        <w:t>I want to give thanks to God for leading me into the fellowship which is The Companions of St. Luke</w:t>
      </w:r>
      <w:r w:rsidR="008E021D">
        <w:rPr>
          <w:rFonts w:ascii="Arial" w:eastAsia="Times New Roman" w:hAnsi="Arial" w:cs="Arial"/>
          <w:color w:val="222222"/>
          <w:sz w:val="24"/>
          <w:szCs w:val="24"/>
        </w:rPr>
        <w:t xml:space="preserve"> (CSL)</w:t>
      </w:r>
      <w:r w:rsidRPr="000424EE">
        <w:rPr>
          <w:rFonts w:ascii="Arial" w:eastAsia="Times New Roman" w:hAnsi="Arial" w:cs="Arial"/>
          <w:color w:val="222222"/>
          <w:sz w:val="24"/>
          <w:szCs w:val="24"/>
        </w:rPr>
        <w:t xml:space="preserve">, OSB. I believe with all my heart that God has lead me to this Community </w:t>
      </w:r>
      <w:r w:rsidRPr="000424EE">
        <w:rPr>
          <w:rFonts w:ascii="Arial" w:eastAsia="Times New Roman" w:hAnsi="Arial" w:cs="Arial"/>
          <w:color w:val="538135" w:themeColor="accent6" w:themeShade="BF"/>
          <w:sz w:val="24"/>
          <w:szCs w:val="24"/>
        </w:rPr>
        <w:t xml:space="preserve">of </w:t>
      </w:r>
      <w:r w:rsidRPr="008E021D">
        <w:rPr>
          <w:rFonts w:ascii="Arial" w:eastAsia="Times New Roman" w:hAnsi="Arial" w:cs="Arial"/>
          <w:sz w:val="24"/>
          <w:szCs w:val="24"/>
        </w:rPr>
        <w:t xml:space="preserve">fellow seekers, </w:t>
      </w:r>
      <w:r w:rsidRPr="000424EE">
        <w:rPr>
          <w:rFonts w:ascii="Arial" w:eastAsia="Times New Roman" w:hAnsi="Arial" w:cs="Arial"/>
          <w:color w:val="222222"/>
          <w:sz w:val="24"/>
          <w:szCs w:val="24"/>
        </w:rPr>
        <w:t>which has welcomed me, taught me and challenged me to open my heart to an ever new and deepening experience of my faith-relationship with the Lord. From the welcome given me by our former Abbot David, through the many conversations I have engaged in with fellow members, through the prayers offered and the studies undertaken, I can say my life in CSL has richly blessed me in countless ways.</w:t>
      </w:r>
    </w:p>
    <w:p w14:paraId="3220BB70" w14:textId="77777777" w:rsidR="000424EE" w:rsidRPr="000424EE" w:rsidRDefault="000424EE" w:rsidP="000424EE">
      <w:pPr>
        <w:shd w:val="clear" w:color="auto" w:fill="FFFFFF"/>
        <w:spacing w:after="0" w:line="240" w:lineRule="auto"/>
        <w:rPr>
          <w:rFonts w:ascii="Arial" w:eastAsia="Times New Roman" w:hAnsi="Arial" w:cs="Arial"/>
          <w:color w:val="222222"/>
          <w:sz w:val="24"/>
          <w:szCs w:val="24"/>
        </w:rPr>
      </w:pPr>
    </w:p>
    <w:p w14:paraId="2CC38CE2" w14:textId="7F22C7C7" w:rsidR="000424EE" w:rsidRPr="000424EE" w:rsidRDefault="000424EE" w:rsidP="000424EE">
      <w:pPr>
        <w:shd w:val="clear" w:color="auto" w:fill="FFFFFF"/>
        <w:spacing w:after="0" w:line="240" w:lineRule="auto"/>
        <w:rPr>
          <w:rFonts w:ascii="Arial" w:eastAsia="Times New Roman" w:hAnsi="Arial" w:cs="Arial"/>
          <w:color w:val="222222"/>
          <w:sz w:val="24"/>
          <w:szCs w:val="24"/>
        </w:rPr>
      </w:pPr>
      <w:r w:rsidRPr="000424EE">
        <w:rPr>
          <w:rFonts w:ascii="Arial" w:eastAsia="Times New Roman" w:hAnsi="Arial" w:cs="Arial"/>
          <w:color w:val="222222"/>
          <w:sz w:val="24"/>
          <w:szCs w:val="24"/>
        </w:rPr>
        <w:t>At the June Convocation of 2023 (</w:t>
      </w:r>
      <w:r w:rsidR="008E021D">
        <w:rPr>
          <w:rFonts w:ascii="Arial" w:eastAsia="Times New Roman" w:hAnsi="Arial" w:cs="Arial"/>
          <w:color w:val="222222"/>
          <w:sz w:val="24"/>
          <w:szCs w:val="24"/>
        </w:rPr>
        <w:t>six</w:t>
      </w:r>
      <w:r w:rsidRPr="000424EE">
        <w:rPr>
          <w:rFonts w:ascii="Arial" w:eastAsia="Times New Roman" w:hAnsi="Arial" w:cs="Arial"/>
          <w:color w:val="222222"/>
          <w:sz w:val="24"/>
          <w:szCs w:val="24"/>
        </w:rPr>
        <w:t xml:space="preserve"> months after my initial inquiry), I was received as a postulant. I was assigned a formation guide and encouraged to take up daily practices of prayer and study</w:t>
      </w:r>
      <w:r w:rsidR="00E23EDD">
        <w:rPr>
          <w:rFonts w:ascii="Arial" w:eastAsia="Times New Roman" w:hAnsi="Arial" w:cs="Arial"/>
          <w:color w:val="222222"/>
          <w:sz w:val="24"/>
          <w:szCs w:val="24"/>
        </w:rPr>
        <w:t xml:space="preserve">. </w:t>
      </w:r>
      <w:r w:rsidRPr="000424EE">
        <w:rPr>
          <w:rFonts w:ascii="Arial" w:eastAsia="Times New Roman" w:hAnsi="Arial" w:cs="Arial"/>
          <w:color w:val="222222"/>
          <w:sz w:val="24"/>
          <w:szCs w:val="24"/>
        </w:rPr>
        <w:t xml:space="preserve">This, along with frequent conversations with fellow members, lead me to see God’s hand at work in undertaking this journey with CSL. In June of 2024 (my </w:t>
      </w:r>
      <w:r w:rsidR="008E021D">
        <w:rPr>
          <w:rFonts w:ascii="Arial" w:eastAsia="Times New Roman" w:hAnsi="Arial" w:cs="Arial"/>
          <w:color w:val="222222"/>
          <w:sz w:val="24"/>
          <w:szCs w:val="24"/>
        </w:rPr>
        <w:t>third</w:t>
      </w:r>
      <w:r w:rsidRPr="000424EE">
        <w:rPr>
          <w:rFonts w:ascii="Arial" w:eastAsia="Times New Roman" w:hAnsi="Arial" w:cs="Arial"/>
          <w:color w:val="222222"/>
          <w:sz w:val="24"/>
          <w:szCs w:val="24"/>
        </w:rPr>
        <w:t xml:space="preserve"> Convocation)</w:t>
      </w:r>
      <w:r w:rsidR="008E021D">
        <w:rPr>
          <w:rFonts w:ascii="Arial" w:eastAsia="Times New Roman" w:hAnsi="Arial" w:cs="Arial"/>
          <w:color w:val="222222"/>
          <w:sz w:val="24"/>
          <w:szCs w:val="24"/>
        </w:rPr>
        <w:t>,</w:t>
      </w:r>
      <w:r w:rsidRPr="000424EE">
        <w:rPr>
          <w:rFonts w:ascii="Arial" w:eastAsia="Times New Roman" w:hAnsi="Arial" w:cs="Arial"/>
          <w:color w:val="222222"/>
          <w:sz w:val="24"/>
          <w:szCs w:val="24"/>
        </w:rPr>
        <w:t xml:space="preserve"> I was received and clothed as a Novice. For me it was such a blessed step of rededication to the Lord and </w:t>
      </w:r>
      <w:r w:rsidR="008E021D">
        <w:rPr>
          <w:rFonts w:ascii="Arial" w:eastAsia="Times New Roman" w:hAnsi="Arial" w:cs="Arial"/>
          <w:color w:val="222222"/>
          <w:sz w:val="24"/>
          <w:szCs w:val="24"/>
        </w:rPr>
        <w:t xml:space="preserve">to </w:t>
      </w:r>
      <w:r w:rsidRPr="000424EE">
        <w:rPr>
          <w:rFonts w:ascii="Arial" w:eastAsia="Times New Roman" w:hAnsi="Arial" w:cs="Arial"/>
          <w:color w:val="222222"/>
          <w:sz w:val="24"/>
          <w:szCs w:val="24"/>
        </w:rPr>
        <w:t xml:space="preserve">the Community. Our time together at Conception Abbey was priceless. Together, we prayed the Daily Office, received the Eucharist daily, and shared meals and important concerns as individuals and as a community. And importantly, we had FUN! After our “daily work” ended, we had wonderful opportunities in the evenings for fellowship; opportunities to share in a more informal setting with abundant snacks and laughter. The Abbey provided a great setting for long walks, star gazing and brilliant morning sunrises. It allowed for a wonderful balance of solitude and community.  </w:t>
      </w:r>
    </w:p>
    <w:p w14:paraId="650081BB" w14:textId="77777777" w:rsidR="000424EE" w:rsidRPr="000424EE" w:rsidRDefault="000424EE" w:rsidP="000424EE">
      <w:pPr>
        <w:shd w:val="clear" w:color="auto" w:fill="FFFFFF"/>
        <w:spacing w:after="0" w:line="240" w:lineRule="auto"/>
        <w:rPr>
          <w:rFonts w:ascii="Arial" w:eastAsia="Times New Roman" w:hAnsi="Arial" w:cs="Arial"/>
          <w:color w:val="222222"/>
          <w:sz w:val="24"/>
          <w:szCs w:val="24"/>
        </w:rPr>
      </w:pPr>
    </w:p>
    <w:p w14:paraId="5F7DD5A6" w14:textId="047B5AAE" w:rsidR="000424EE" w:rsidRPr="000424EE" w:rsidRDefault="000424EE" w:rsidP="000424EE">
      <w:pPr>
        <w:pStyle w:val="BodyText"/>
      </w:pPr>
      <w:r w:rsidRPr="000424EE">
        <w:t>I encourage anyone with a sense of calling to follow Jesus in the way of St. Benedict, to reach out to our community</w:t>
      </w:r>
      <w:r w:rsidR="008E021D">
        <w:t xml:space="preserve"> as we</w:t>
      </w:r>
      <w:r w:rsidRPr="000424EE">
        <w:t xml:space="preserve"> will </w:t>
      </w:r>
      <w:r w:rsidR="008E021D">
        <w:t xml:space="preserve">welcome </w:t>
      </w:r>
      <w:r w:rsidR="00AB6D80">
        <w:t>all seekers</w:t>
      </w:r>
      <w:r w:rsidR="008E021D">
        <w:t xml:space="preserve"> and </w:t>
      </w:r>
      <w:r w:rsidRPr="000424EE">
        <w:t xml:space="preserve">want what is best for </w:t>
      </w:r>
      <w:r w:rsidR="00E23EDD">
        <w:t>them and CSL,</w:t>
      </w:r>
      <w:r w:rsidRPr="000424EE">
        <w:t xml:space="preserve"> supporting </w:t>
      </w:r>
      <w:r w:rsidR="00AB6D80">
        <w:t>them</w:t>
      </w:r>
      <w:r w:rsidRPr="000424EE">
        <w:t xml:space="preserve"> as </w:t>
      </w:r>
      <w:r w:rsidR="00AB6D80">
        <w:t xml:space="preserve">they </w:t>
      </w:r>
      <w:r w:rsidRPr="000424EE">
        <w:t xml:space="preserve">discern God’s will for </w:t>
      </w:r>
      <w:r w:rsidR="00AB6D80">
        <w:t>their</w:t>
      </w:r>
      <w:r w:rsidRPr="000424EE">
        <w:t xml:space="preserve"> li</w:t>
      </w:r>
      <w:r w:rsidR="00AB6D80">
        <w:t xml:space="preserve">ves. </w:t>
      </w:r>
      <w:r w:rsidRPr="000424EE">
        <w:t xml:space="preserve">Few of us </w:t>
      </w:r>
      <w:r w:rsidRPr="000424EE">
        <w:lastRenderedPageBreak/>
        <w:t>experience a blinding light as did Saul to Paul in the account of his conversion. God often speaks quietly in our hearts, whispers in our souls and gently nudges us along our way. </w:t>
      </w:r>
    </w:p>
    <w:p w14:paraId="5CF74609" w14:textId="41E8AF72" w:rsidR="000424EE" w:rsidRPr="000424EE" w:rsidRDefault="008E021D" w:rsidP="000424E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 key question is whether we</w:t>
      </w:r>
      <w:r w:rsidR="000424EE" w:rsidRPr="000424EE">
        <w:rPr>
          <w:rFonts w:ascii="Arial" w:eastAsia="Times New Roman" w:hAnsi="Arial" w:cs="Arial"/>
          <w:color w:val="222222"/>
          <w:sz w:val="24"/>
          <w:szCs w:val="24"/>
        </w:rPr>
        <w:t xml:space="preserve"> are </w:t>
      </w:r>
      <w:r>
        <w:rPr>
          <w:rFonts w:ascii="Arial" w:eastAsia="Times New Roman" w:hAnsi="Arial" w:cs="Arial"/>
          <w:color w:val="222222"/>
          <w:sz w:val="24"/>
          <w:szCs w:val="24"/>
        </w:rPr>
        <w:t xml:space="preserve">truly </w:t>
      </w:r>
      <w:r w:rsidR="000424EE" w:rsidRPr="000424EE">
        <w:rPr>
          <w:rFonts w:ascii="Arial" w:eastAsia="Times New Roman" w:hAnsi="Arial" w:cs="Arial"/>
          <w:color w:val="222222"/>
          <w:sz w:val="24"/>
          <w:szCs w:val="24"/>
        </w:rPr>
        <w:t>being called to love Christ </w:t>
      </w:r>
      <w:r w:rsidR="000424EE" w:rsidRPr="000424EE">
        <w:rPr>
          <w:rFonts w:ascii="Arial" w:eastAsia="Times New Roman" w:hAnsi="Arial" w:cs="Arial"/>
          <w:i/>
          <w:iCs/>
          <w:color w:val="222222"/>
          <w:sz w:val="24"/>
          <w:szCs w:val="24"/>
        </w:rPr>
        <w:t>above all things</w:t>
      </w:r>
      <w:r w:rsidR="000424EE" w:rsidRPr="000424EE">
        <w:rPr>
          <w:rFonts w:ascii="Arial" w:eastAsia="Times New Roman" w:hAnsi="Arial" w:cs="Arial"/>
          <w:color w:val="222222"/>
          <w:sz w:val="24"/>
          <w:szCs w:val="24"/>
        </w:rPr>
        <w:t xml:space="preserve">? If so, </w:t>
      </w:r>
      <w:r>
        <w:rPr>
          <w:rFonts w:ascii="Arial" w:eastAsia="Times New Roman" w:hAnsi="Arial" w:cs="Arial"/>
          <w:color w:val="222222"/>
          <w:sz w:val="24"/>
          <w:szCs w:val="24"/>
        </w:rPr>
        <w:t>our</w:t>
      </w:r>
      <w:r w:rsidR="000424EE" w:rsidRPr="000424EE">
        <w:rPr>
          <w:rFonts w:ascii="Arial" w:eastAsia="Times New Roman" w:hAnsi="Arial" w:cs="Arial"/>
          <w:color w:val="222222"/>
          <w:sz w:val="24"/>
          <w:szCs w:val="24"/>
        </w:rPr>
        <w:t xml:space="preserve"> community of fellow believers w</w:t>
      </w:r>
      <w:r>
        <w:rPr>
          <w:rFonts w:ascii="Arial" w:eastAsia="Times New Roman" w:hAnsi="Arial" w:cs="Arial"/>
          <w:color w:val="222222"/>
          <w:sz w:val="24"/>
          <w:szCs w:val="24"/>
        </w:rPr>
        <w:t xml:space="preserve">ill </w:t>
      </w:r>
      <w:r w:rsidR="000424EE" w:rsidRPr="000424EE">
        <w:rPr>
          <w:rFonts w:ascii="Arial" w:eastAsia="Times New Roman" w:hAnsi="Arial" w:cs="Arial"/>
          <w:color w:val="222222"/>
          <w:sz w:val="24"/>
          <w:szCs w:val="24"/>
        </w:rPr>
        <w:t xml:space="preserve">share that sense of calling with </w:t>
      </w:r>
      <w:r w:rsidR="00CF2FBA">
        <w:rPr>
          <w:rFonts w:ascii="Arial" w:eastAsia="Times New Roman" w:hAnsi="Arial" w:cs="Arial"/>
          <w:color w:val="222222"/>
          <w:sz w:val="24"/>
          <w:szCs w:val="24"/>
        </w:rPr>
        <w:t>those who are ready to hear</w:t>
      </w:r>
      <w:r w:rsidR="000424EE" w:rsidRPr="000424EE">
        <w:rPr>
          <w:rFonts w:ascii="Arial" w:eastAsia="Times New Roman" w:hAnsi="Arial" w:cs="Arial"/>
          <w:color w:val="222222"/>
          <w:sz w:val="24"/>
          <w:szCs w:val="24"/>
        </w:rPr>
        <w:t xml:space="preserve">. </w:t>
      </w:r>
      <w:r w:rsidR="00CF2FBA">
        <w:rPr>
          <w:rFonts w:ascii="Arial" w:eastAsia="Times New Roman" w:hAnsi="Arial" w:cs="Arial"/>
          <w:color w:val="222222"/>
          <w:sz w:val="24"/>
          <w:szCs w:val="24"/>
        </w:rPr>
        <w:t>Inquirers</w:t>
      </w:r>
      <w:r w:rsidR="000424EE" w:rsidRPr="000424EE">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will </w:t>
      </w:r>
      <w:r w:rsidR="000424EE" w:rsidRPr="000424EE">
        <w:rPr>
          <w:rFonts w:ascii="Arial" w:eastAsia="Times New Roman" w:hAnsi="Arial" w:cs="Arial"/>
          <w:color w:val="222222"/>
          <w:sz w:val="24"/>
          <w:szCs w:val="24"/>
        </w:rPr>
        <w:t xml:space="preserve">be encouraged to explore what it is that God intends for </w:t>
      </w:r>
      <w:r w:rsidR="00CF2FBA">
        <w:rPr>
          <w:rFonts w:ascii="Arial" w:eastAsia="Times New Roman" w:hAnsi="Arial" w:cs="Arial"/>
          <w:color w:val="222222"/>
          <w:sz w:val="24"/>
          <w:szCs w:val="24"/>
        </w:rPr>
        <w:t>them</w:t>
      </w:r>
      <w:r w:rsidR="000424EE" w:rsidRPr="000424EE">
        <w:rPr>
          <w:rFonts w:ascii="Arial" w:eastAsia="Times New Roman" w:hAnsi="Arial" w:cs="Arial"/>
          <w:color w:val="222222"/>
          <w:sz w:val="24"/>
          <w:szCs w:val="24"/>
        </w:rPr>
        <w:t xml:space="preserve">, and </w:t>
      </w:r>
      <w:r w:rsidR="00CF2FBA">
        <w:rPr>
          <w:rFonts w:ascii="Arial" w:eastAsia="Times New Roman" w:hAnsi="Arial" w:cs="Arial"/>
          <w:color w:val="222222"/>
          <w:sz w:val="24"/>
          <w:szCs w:val="24"/>
        </w:rPr>
        <w:t>they</w:t>
      </w:r>
      <w:r w:rsidR="000424EE" w:rsidRPr="000424EE">
        <w:rPr>
          <w:rFonts w:ascii="Arial" w:eastAsia="Times New Roman" w:hAnsi="Arial" w:cs="Arial"/>
          <w:color w:val="222222"/>
          <w:sz w:val="24"/>
          <w:szCs w:val="24"/>
        </w:rPr>
        <w:t xml:space="preserve"> w</w:t>
      </w:r>
      <w:r>
        <w:rPr>
          <w:rFonts w:ascii="Arial" w:eastAsia="Times New Roman" w:hAnsi="Arial" w:cs="Arial"/>
          <w:color w:val="222222"/>
          <w:sz w:val="24"/>
          <w:szCs w:val="24"/>
        </w:rPr>
        <w:t>ill</w:t>
      </w:r>
      <w:r w:rsidR="000424EE" w:rsidRPr="000424EE">
        <w:rPr>
          <w:rFonts w:ascii="Arial" w:eastAsia="Times New Roman" w:hAnsi="Arial" w:cs="Arial"/>
          <w:color w:val="222222"/>
          <w:sz w:val="24"/>
          <w:szCs w:val="24"/>
        </w:rPr>
        <w:t xml:space="preserve"> be supported in what </w:t>
      </w:r>
      <w:r w:rsidR="00CF2FBA">
        <w:rPr>
          <w:rFonts w:ascii="Arial" w:eastAsia="Times New Roman" w:hAnsi="Arial" w:cs="Arial"/>
          <w:color w:val="222222"/>
          <w:sz w:val="24"/>
          <w:szCs w:val="24"/>
        </w:rPr>
        <w:t>they</w:t>
      </w:r>
      <w:r w:rsidR="000424EE" w:rsidRPr="000424EE">
        <w:rPr>
          <w:rFonts w:ascii="Arial" w:eastAsia="Times New Roman" w:hAnsi="Arial" w:cs="Arial"/>
          <w:color w:val="222222"/>
          <w:sz w:val="24"/>
          <w:szCs w:val="24"/>
        </w:rPr>
        <w:t xml:space="preserve"> discern is God’s will for </w:t>
      </w:r>
      <w:r w:rsidR="00CF2FBA">
        <w:rPr>
          <w:rFonts w:ascii="Arial" w:eastAsia="Times New Roman" w:hAnsi="Arial" w:cs="Arial"/>
          <w:color w:val="222222"/>
          <w:sz w:val="24"/>
          <w:szCs w:val="24"/>
        </w:rPr>
        <w:t>their lives.</w:t>
      </w:r>
      <w:r w:rsidR="000424EE" w:rsidRPr="000424EE">
        <w:rPr>
          <w:rFonts w:ascii="Arial" w:eastAsia="Times New Roman" w:hAnsi="Arial" w:cs="Arial"/>
          <w:color w:val="222222"/>
          <w:sz w:val="24"/>
          <w:szCs w:val="24"/>
        </w:rPr>
        <w:t> </w:t>
      </w:r>
    </w:p>
    <w:p w14:paraId="15469EDD" w14:textId="77777777" w:rsidR="000424EE" w:rsidRPr="000424EE" w:rsidRDefault="000424EE" w:rsidP="000424EE">
      <w:pPr>
        <w:shd w:val="clear" w:color="auto" w:fill="FFFFFF"/>
        <w:spacing w:after="0" w:line="240" w:lineRule="auto"/>
        <w:rPr>
          <w:rFonts w:ascii="Arial" w:eastAsia="Times New Roman" w:hAnsi="Arial" w:cs="Arial"/>
          <w:color w:val="222222"/>
          <w:sz w:val="24"/>
          <w:szCs w:val="24"/>
        </w:rPr>
      </w:pPr>
    </w:p>
    <w:p w14:paraId="370DFDE5" w14:textId="4A3A7D1F" w:rsidR="00260120" w:rsidRPr="00260120" w:rsidRDefault="000424EE" w:rsidP="00AA0D32">
      <w:pPr>
        <w:shd w:val="clear" w:color="auto" w:fill="FFFFFF"/>
        <w:spacing w:after="0" w:line="240" w:lineRule="auto"/>
        <w:rPr>
          <w:rFonts w:ascii="Arial" w:eastAsia="Times New Roman" w:hAnsi="Arial" w:cs="Arial"/>
          <w:color w:val="222222"/>
          <w:sz w:val="24"/>
          <w:szCs w:val="24"/>
        </w:rPr>
      </w:pPr>
      <w:r w:rsidRPr="000424EE">
        <w:rPr>
          <w:rFonts w:ascii="Arial" w:eastAsia="Times New Roman" w:hAnsi="Arial" w:cs="Arial"/>
          <w:color w:val="222222"/>
          <w:sz w:val="24"/>
          <w:szCs w:val="24"/>
        </w:rPr>
        <w:t xml:space="preserve">Our formation manual speaks about “The Journey of a Lifetime”. </w:t>
      </w:r>
      <w:r w:rsidR="00AD50DD">
        <w:rPr>
          <w:rFonts w:ascii="Arial" w:eastAsia="Times New Roman" w:hAnsi="Arial" w:cs="Arial"/>
          <w:color w:val="222222"/>
          <w:sz w:val="24"/>
          <w:szCs w:val="24"/>
        </w:rPr>
        <w:t>I, for one, am</w:t>
      </w:r>
      <w:r w:rsidRPr="000424EE">
        <w:rPr>
          <w:rFonts w:ascii="Arial" w:eastAsia="Times New Roman" w:hAnsi="Arial" w:cs="Arial"/>
          <w:color w:val="222222"/>
          <w:sz w:val="24"/>
          <w:szCs w:val="24"/>
        </w:rPr>
        <w:t xml:space="preserve"> honored to walk with </w:t>
      </w:r>
      <w:r w:rsidR="00AD50DD">
        <w:rPr>
          <w:rFonts w:ascii="Arial" w:eastAsia="Times New Roman" w:hAnsi="Arial" w:cs="Arial"/>
          <w:color w:val="222222"/>
          <w:sz w:val="24"/>
          <w:szCs w:val="24"/>
        </w:rPr>
        <w:t>the Companions</w:t>
      </w:r>
      <w:r w:rsidRPr="000424EE">
        <w:rPr>
          <w:rFonts w:ascii="Arial" w:eastAsia="Times New Roman" w:hAnsi="Arial" w:cs="Arial"/>
          <w:color w:val="222222"/>
          <w:sz w:val="24"/>
          <w:szCs w:val="24"/>
        </w:rPr>
        <w:t xml:space="preserve"> as </w:t>
      </w:r>
      <w:r w:rsidR="00AD50DD">
        <w:rPr>
          <w:rFonts w:ascii="Arial" w:eastAsia="Times New Roman" w:hAnsi="Arial" w:cs="Arial"/>
          <w:color w:val="222222"/>
          <w:sz w:val="24"/>
          <w:szCs w:val="24"/>
        </w:rPr>
        <w:t>we</w:t>
      </w:r>
      <w:r w:rsidRPr="000424EE">
        <w:rPr>
          <w:rFonts w:ascii="Arial" w:eastAsia="Times New Roman" w:hAnsi="Arial" w:cs="Arial"/>
          <w:color w:val="222222"/>
          <w:sz w:val="24"/>
          <w:szCs w:val="24"/>
        </w:rPr>
        <w:t xml:space="preserve"> explore what God intends for </w:t>
      </w:r>
      <w:r w:rsidR="00AD50DD">
        <w:rPr>
          <w:rFonts w:ascii="Arial" w:eastAsia="Times New Roman" w:hAnsi="Arial" w:cs="Arial"/>
          <w:color w:val="222222"/>
          <w:sz w:val="24"/>
          <w:szCs w:val="24"/>
        </w:rPr>
        <w:t>us</w:t>
      </w:r>
      <w:r w:rsidRPr="000424EE">
        <w:rPr>
          <w:rFonts w:ascii="Arial" w:eastAsia="Times New Roman" w:hAnsi="Arial" w:cs="Arial"/>
          <w:color w:val="222222"/>
          <w:sz w:val="24"/>
          <w:szCs w:val="24"/>
        </w:rPr>
        <w:t xml:space="preserve"> in </w:t>
      </w:r>
      <w:r w:rsidR="00AD50DD">
        <w:rPr>
          <w:rFonts w:ascii="Arial" w:eastAsia="Times New Roman" w:hAnsi="Arial" w:cs="Arial"/>
          <w:color w:val="222222"/>
          <w:sz w:val="24"/>
          <w:szCs w:val="24"/>
        </w:rPr>
        <w:t>our</w:t>
      </w:r>
      <w:r w:rsidRPr="000424EE">
        <w:rPr>
          <w:rFonts w:ascii="Arial" w:eastAsia="Times New Roman" w:hAnsi="Arial" w:cs="Arial"/>
          <w:color w:val="222222"/>
          <w:sz w:val="24"/>
          <w:szCs w:val="24"/>
        </w:rPr>
        <w:t xml:space="preserve"> journey</w:t>
      </w:r>
      <w:r w:rsidR="00AD50DD">
        <w:rPr>
          <w:rFonts w:ascii="Arial" w:eastAsia="Times New Roman" w:hAnsi="Arial" w:cs="Arial"/>
          <w:color w:val="222222"/>
          <w:sz w:val="24"/>
          <w:szCs w:val="24"/>
        </w:rPr>
        <w:t>s</w:t>
      </w:r>
      <w:r w:rsidRPr="000424EE">
        <w:rPr>
          <w:rFonts w:ascii="Arial" w:eastAsia="Times New Roman" w:hAnsi="Arial" w:cs="Arial"/>
          <w:color w:val="222222"/>
          <w:sz w:val="24"/>
          <w:szCs w:val="24"/>
        </w:rPr>
        <w:t>.</w:t>
      </w:r>
      <w:r w:rsidR="00C40F1D">
        <w:rPr>
          <w:rFonts w:ascii="Arial" w:eastAsia="Times New Roman" w:hAnsi="Arial" w:cs="Arial"/>
          <w:color w:val="222222"/>
          <w:sz w:val="24"/>
          <w:szCs w:val="24"/>
        </w:rPr>
        <w:tab/>
      </w:r>
      <w:r w:rsidR="00C40F1D">
        <w:rPr>
          <w:rFonts w:ascii="Arial" w:eastAsia="Times New Roman" w:hAnsi="Arial" w:cs="Arial"/>
          <w:color w:val="222222"/>
          <w:sz w:val="24"/>
          <w:szCs w:val="24"/>
        </w:rPr>
        <w:tab/>
      </w:r>
    </w:p>
    <w:p w14:paraId="59A847AA" w14:textId="0EB267A4" w:rsidR="001B0EDA" w:rsidRPr="00D82898" w:rsidRDefault="001B0EDA" w:rsidP="00E23EDD">
      <w:pPr>
        <w:shd w:val="clear" w:color="auto" w:fill="FFFFFF"/>
        <w:spacing w:after="0" w:line="168" w:lineRule="auto"/>
        <w:rPr>
          <w:rFonts w:ascii="Arial" w:eastAsia="Times New Roman" w:hAnsi="Arial" w:cs="Arial"/>
          <w:color w:val="222222"/>
          <w:sz w:val="24"/>
          <w:szCs w:val="24"/>
        </w:rPr>
      </w:pPr>
    </w:p>
    <w:p w14:paraId="617F78D7" w14:textId="4631D0B2" w:rsidR="00990CF7" w:rsidRPr="00156685" w:rsidRDefault="00236B17" w:rsidP="00990CF7">
      <w:pPr>
        <w:pStyle w:val="Heading1"/>
        <w:ind w:left="0" w:firstLine="0"/>
        <w:rPr>
          <w:b w:val="0"/>
          <w:bCs w:val="0"/>
          <w:color w:val="7030A0"/>
          <w:sz w:val="22"/>
          <w:szCs w:val="22"/>
        </w:rPr>
      </w:pPr>
      <w:r w:rsidRPr="00AD50DD">
        <w:rPr>
          <w:b w:val="0"/>
          <w:bCs w:val="0"/>
          <w:noProof/>
        </w:rPr>
        <mc:AlternateContent>
          <mc:Choice Requires="wps">
            <w:drawing>
              <wp:anchor distT="0" distB="0" distL="114300" distR="114300" simplePos="0" relativeHeight="251654656" behindDoc="1" locked="0" layoutInCell="1" allowOverlap="1" wp14:anchorId="395EDDD0" wp14:editId="3E02390D">
                <wp:simplePos x="0" y="0"/>
                <wp:positionH relativeFrom="column">
                  <wp:posOffset>4686679</wp:posOffset>
                </wp:positionH>
                <wp:positionV relativeFrom="paragraph">
                  <wp:posOffset>215068</wp:posOffset>
                </wp:positionV>
                <wp:extent cx="1296670" cy="1442720"/>
                <wp:effectExtent l="0" t="0" r="0" b="5080"/>
                <wp:wrapTight wrapText="bothSides">
                  <wp:wrapPolygon edited="0">
                    <wp:start x="0" y="0"/>
                    <wp:lineTo x="0" y="21391"/>
                    <wp:lineTo x="21262" y="21391"/>
                    <wp:lineTo x="21262"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296670" cy="1442720"/>
                        </a:xfrm>
                        <a:prstGeom prst="rect">
                          <a:avLst/>
                        </a:prstGeom>
                        <a:solidFill>
                          <a:schemeClr val="lt1"/>
                        </a:solidFill>
                        <a:ln w="6350">
                          <a:noFill/>
                        </a:ln>
                      </wps:spPr>
                      <wps:txbx>
                        <w:txbxContent>
                          <w:p w14:paraId="6CBB9383" w14:textId="388B1BD7" w:rsidR="00236B17" w:rsidRDefault="00236B17" w:rsidP="00236B17">
                            <w:pPr>
                              <w:pStyle w:val="NormalWeb"/>
                            </w:pPr>
                            <w:r>
                              <w:rPr>
                                <w:noProof/>
                              </w:rPr>
                              <w:drawing>
                                <wp:inline distT="0" distB="0" distL="0" distR="0" wp14:anchorId="431A34DE" wp14:editId="01C6D25D">
                                  <wp:extent cx="1052095" cy="1233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imgEffect>
                                                    <a14:imgEffect>
                                                      <a14:sharpenSoften amount="-25000"/>
                                                    </a14:imgEffect>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081453" cy="1267581"/>
                                          </a:xfrm>
                                          <a:prstGeom prst="rect">
                                            <a:avLst/>
                                          </a:prstGeom>
                                          <a:noFill/>
                                          <a:ln>
                                            <a:noFill/>
                                          </a:ln>
                                        </pic:spPr>
                                      </pic:pic>
                                    </a:graphicData>
                                  </a:graphic>
                                </wp:inline>
                              </w:drawing>
                            </w:r>
                          </w:p>
                          <w:p w14:paraId="7316FB3A" w14:textId="77777777" w:rsidR="00236B17" w:rsidRDefault="00236B17" w:rsidP="00236B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DDD0" id="Text Box 1" o:spid="_x0000_s1031" type="#_x0000_t202" style="position:absolute;margin-left:369.05pt;margin-top:16.95pt;width:102.1pt;height:11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" fillcolor="white [3201]" stroked="f" strokeweight=".5pt">
                <v:textbox>
                  <w:txbxContent>
                    <w:p w14:paraId="6CBB9383" w14:textId="388B1BD7" w:rsidR="00236B17" w:rsidRDefault="00236B17" w:rsidP="00236B17">
                      <w:pPr>
                        <w:pStyle w:val="NormalWeb"/>
                      </w:pPr>
                      <w:r>
                        <w:rPr>
                          <w:noProof/>
                        </w:rPr>
                        <w:drawing>
                          <wp:inline distT="0" distB="0" distL="0" distR="0" wp14:anchorId="431A34DE" wp14:editId="01C6D25D">
                            <wp:extent cx="1052095" cy="1233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imgEffect>
                                              <a14:imgEffect>
                                                <a14:sharpenSoften amount="-25000"/>
                                              </a14:imgEffect>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081453" cy="1267581"/>
                                    </a:xfrm>
                                    <a:prstGeom prst="rect">
                                      <a:avLst/>
                                    </a:prstGeom>
                                    <a:noFill/>
                                    <a:ln>
                                      <a:noFill/>
                                    </a:ln>
                                  </pic:spPr>
                                </pic:pic>
                              </a:graphicData>
                            </a:graphic>
                          </wp:inline>
                        </w:drawing>
                      </w:r>
                    </w:p>
                    <w:p w14:paraId="7316FB3A" w14:textId="77777777" w:rsidR="00236B17" w:rsidRDefault="00236B17" w:rsidP="00236B17"/>
                  </w:txbxContent>
                </v:textbox>
                <w10:wrap type="tight"/>
              </v:shape>
            </w:pict>
          </mc:Fallback>
        </mc:AlternateContent>
      </w:r>
      <w:r w:rsidR="00F33CDC" w:rsidRPr="00AD50DD">
        <w:rPr>
          <w:b w:val="0"/>
          <w:bCs w:val="0"/>
        </w:rPr>
        <w:t xml:space="preserve">Shifting </w:t>
      </w:r>
      <w:r w:rsidR="00EC3C34" w:rsidRPr="00AD50DD">
        <w:rPr>
          <w:b w:val="0"/>
          <w:bCs w:val="0"/>
        </w:rPr>
        <w:t xml:space="preserve">Formation </w:t>
      </w:r>
      <w:r w:rsidR="00F33CDC" w:rsidRPr="00AD50DD">
        <w:rPr>
          <w:b w:val="0"/>
          <w:bCs w:val="0"/>
        </w:rPr>
        <w:t>Expectations</w:t>
      </w:r>
      <w:r w:rsidR="00AD50DD">
        <w:rPr>
          <w:b w:val="0"/>
          <w:bCs w:val="0"/>
        </w:rPr>
        <w:t xml:space="preserve"> </w:t>
      </w:r>
      <w:r w:rsidR="00990CF7" w:rsidRPr="00AD50DD">
        <w:rPr>
          <w:b w:val="0"/>
          <w:bCs w:val="0"/>
          <w:sz w:val="22"/>
          <w:szCs w:val="22"/>
        </w:rPr>
        <w:t>by Sister Julian, OSB</w:t>
      </w:r>
      <w:r w:rsidR="00990CF7" w:rsidRPr="00AD50DD">
        <w:rPr>
          <w:b w:val="0"/>
          <w:bCs w:val="0"/>
        </w:rPr>
        <w:t xml:space="preserve"> </w:t>
      </w:r>
      <w:r w:rsidR="00156685">
        <w:rPr>
          <w:b w:val="0"/>
          <w:bCs w:val="0"/>
        </w:rPr>
        <w:t xml:space="preserve"> </w:t>
      </w:r>
    </w:p>
    <w:p w14:paraId="2B3256B9" w14:textId="71F3614D" w:rsidR="001A06A0" w:rsidRDefault="00236B17" w:rsidP="001A06A0">
      <w:pPr>
        <w:pStyle w:val="BodyText"/>
      </w:pPr>
      <w:r>
        <w:rPr>
          <w:noProof/>
        </w:rPr>
        <mc:AlternateContent>
          <mc:Choice Requires="wps">
            <w:drawing>
              <wp:anchor distT="0" distB="0" distL="114300" distR="114300" simplePos="0" relativeHeight="251663872" behindDoc="0" locked="0" layoutInCell="1" allowOverlap="1" wp14:anchorId="7B074D4D" wp14:editId="7653751F">
                <wp:simplePos x="0" y="0"/>
                <wp:positionH relativeFrom="column">
                  <wp:posOffset>4971159</wp:posOffset>
                </wp:positionH>
                <wp:positionV relativeFrom="paragraph">
                  <wp:posOffset>1064388</wp:posOffset>
                </wp:positionV>
                <wp:extent cx="714615" cy="282892"/>
                <wp:effectExtent l="0" t="0" r="9525" b="3175"/>
                <wp:wrapNone/>
                <wp:docPr id="9" name="Text Box 9"/>
                <wp:cNvGraphicFramePr/>
                <a:graphic xmlns:a="http://schemas.openxmlformats.org/drawingml/2006/main">
                  <a:graphicData uri="http://schemas.microsoft.com/office/word/2010/wordprocessingShape">
                    <wps:wsp>
                      <wps:cNvSpPr txBox="1"/>
                      <wps:spPr>
                        <a:xfrm>
                          <a:off x="0" y="0"/>
                          <a:ext cx="714615" cy="282892"/>
                        </a:xfrm>
                        <a:prstGeom prst="rect">
                          <a:avLst/>
                        </a:prstGeom>
                        <a:solidFill>
                          <a:schemeClr val="lt1"/>
                        </a:solidFill>
                        <a:ln w="6350">
                          <a:noFill/>
                        </a:ln>
                      </wps:spPr>
                      <wps:txbx>
                        <w:txbxContent>
                          <w:p w14:paraId="40F2A1BC" w14:textId="110BF88E" w:rsidR="00236B17" w:rsidRPr="00D12AAB" w:rsidRDefault="00236B17">
                            <w:pPr>
                              <w:rPr>
                                <w:sz w:val="16"/>
                                <w:szCs w:val="16"/>
                              </w:rPr>
                            </w:pPr>
                            <w:r>
                              <w:t xml:space="preserve"> </w:t>
                            </w:r>
                            <w:r w:rsidRPr="00D12AAB">
                              <w:rPr>
                                <w:sz w:val="16"/>
                                <w:szCs w:val="16"/>
                              </w:rPr>
                              <w:t>Virtual GPS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4D4D" id="Text Box 9" o:spid="_x0000_s1032" type="#_x0000_t202" style="position:absolute;margin-left:391.45pt;margin-top:83.8pt;width:56.25pt;height:2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" fillcolor="white [3201]" stroked="f" strokeweight=".5pt">
                <v:textbox>
                  <w:txbxContent>
                    <w:p w14:paraId="40F2A1BC" w14:textId="110BF88E" w:rsidR="00236B17" w:rsidRPr="00D12AAB" w:rsidRDefault="00236B17">
                      <w:pPr>
                        <w:rPr>
                          <w:sz w:val="16"/>
                          <w:szCs w:val="16"/>
                        </w:rPr>
                      </w:pPr>
                      <w:r>
                        <w:t xml:space="preserve"> </w:t>
                      </w:r>
                      <w:r w:rsidRPr="00D12AAB">
                        <w:rPr>
                          <w:sz w:val="16"/>
                          <w:szCs w:val="16"/>
                        </w:rPr>
                        <w:t>Virtual GPS</w:t>
                      </w:r>
                    </w:p>
                  </w:txbxContent>
                </v:textbox>
              </v:shape>
            </w:pict>
          </mc:Fallback>
        </mc:AlternateContent>
      </w:r>
      <w:r w:rsidR="00990CF7">
        <w:t xml:space="preserve">CSL’s Five-Year plan (2022-27) has provided </w:t>
      </w:r>
      <w:r w:rsidR="00F33CDC">
        <w:t xml:space="preserve">our community with </w:t>
      </w:r>
      <w:r w:rsidR="00990CF7">
        <w:t xml:space="preserve">a version of a </w:t>
      </w:r>
      <w:r w:rsidR="00F81059">
        <w:t>Global Positioning System (</w:t>
      </w:r>
      <w:r w:rsidR="00990CF7">
        <w:t>GPS</w:t>
      </w:r>
      <w:r w:rsidR="00F81059">
        <w:t>)</w:t>
      </w:r>
      <w:r w:rsidR="00990CF7">
        <w:t xml:space="preserve"> as we navigate through changing times while remaining </w:t>
      </w:r>
      <w:r w:rsidR="00374E19">
        <w:t xml:space="preserve">centered </w:t>
      </w:r>
      <w:r w:rsidR="00990CF7">
        <w:t xml:space="preserve">by our </w:t>
      </w:r>
      <w:r w:rsidR="00F81059">
        <w:t>c</w:t>
      </w:r>
      <w:r w:rsidR="00990CF7">
        <w:t>harism</w:t>
      </w:r>
      <w:r w:rsidR="00B476EF">
        <w:t xml:space="preserve"> </w:t>
      </w:r>
      <w:r w:rsidR="00F81059">
        <w:rPr>
          <w:color w:val="000000" w:themeColor="text1"/>
        </w:rPr>
        <w:t xml:space="preserve">of </w:t>
      </w:r>
      <w:r w:rsidR="00F33CDC">
        <w:t xml:space="preserve">being Benedictines through </w:t>
      </w:r>
      <w:r w:rsidR="00F81059">
        <w:t>p</w:t>
      </w:r>
      <w:r w:rsidR="00F33CDC">
        <w:t xml:space="preserve">rayer and </w:t>
      </w:r>
      <w:r w:rsidR="00F81059">
        <w:t>s</w:t>
      </w:r>
      <w:r w:rsidR="00F33CDC">
        <w:t xml:space="preserve">ervice </w:t>
      </w:r>
      <w:r w:rsidR="00374E19">
        <w:t>and</w:t>
      </w:r>
      <w:r w:rsidR="00F33CDC">
        <w:t xml:space="preserve"> </w:t>
      </w:r>
      <w:r>
        <w:t xml:space="preserve"> </w:t>
      </w:r>
      <w:r w:rsidR="00F33CDC">
        <w:t>“</w:t>
      </w:r>
      <w:r w:rsidR="00374E19">
        <w:rPr>
          <w:i/>
          <w:iCs/>
        </w:rPr>
        <w:t xml:space="preserve">preferring </w:t>
      </w:r>
      <w:r w:rsidR="00F33CDC" w:rsidRPr="00742C1E">
        <w:rPr>
          <w:i/>
          <w:iCs/>
        </w:rPr>
        <w:t>nothing whatever to Christ</w:t>
      </w:r>
      <w:r w:rsidR="00F33CDC" w:rsidRPr="00F33CDC">
        <w:rPr>
          <w:color w:val="000000" w:themeColor="text1"/>
        </w:rPr>
        <w:t>”</w:t>
      </w:r>
      <w:r w:rsidR="00990CF7" w:rsidRPr="00F33CDC">
        <w:rPr>
          <w:color w:val="000000" w:themeColor="text1"/>
        </w:rPr>
        <w:t>.</w:t>
      </w:r>
      <w:r w:rsidR="00F33CDC">
        <w:rPr>
          <w:color w:val="000000" w:themeColor="text1"/>
        </w:rPr>
        <w:t xml:space="preserve"> </w:t>
      </w:r>
      <w:r w:rsidR="001A06A0">
        <w:t xml:space="preserve">Our charism helps to keep our dispersed monastic </w:t>
      </w:r>
      <w:r w:rsidR="001A06A0" w:rsidRPr="00742C1E">
        <w:t>community</w:t>
      </w:r>
      <w:r w:rsidR="001A06A0" w:rsidRPr="00CE31DE">
        <w:t xml:space="preserve"> </w:t>
      </w:r>
      <w:r w:rsidR="001A06A0">
        <w:t xml:space="preserve">grounded and </w:t>
      </w:r>
      <w:r w:rsidR="00735588">
        <w:t>“</w:t>
      </w:r>
      <w:r w:rsidR="001A06A0">
        <w:t>on course</w:t>
      </w:r>
      <w:r w:rsidR="00735588">
        <w:t>”</w:t>
      </w:r>
      <w:r w:rsidR="001A06A0">
        <w:t xml:space="preserve"> during the shifting sands in time.</w:t>
      </w:r>
      <w:r w:rsidR="00F81059">
        <w:t xml:space="preserve"> At Chapter in January, 2025, a report to the membership will include key progress made midway through the five</w:t>
      </w:r>
      <w:r w:rsidR="008C4648">
        <w:t>-</w:t>
      </w:r>
      <w:r w:rsidR="00F81059">
        <w:t>year period</w:t>
      </w:r>
      <w:r w:rsidR="00F066C2">
        <w:t xml:space="preserve"> –</w:t>
      </w:r>
      <w:r w:rsidR="00F81059">
        <w:t xml:space="preserve"> as well as an outline </w:t>
      </w:r>
      <w:r w:rsidR="00EC3C34">
        <w:t xml:space="preserve">of </w:t>
      </w:r>
      <w:r w:rsidR="00F81059">
        <w:t>key initiatives for 2025.</w:t>
      </w:r>
    </w:p>
    <w:p w14:paraId="24E81612" w14:textId="183CF7F3" w:rsidR="001A06A0" w:rsidRPr="00C264CE" w:rsidRDefault="00F81059" w:rsidP="001A06A0">
      <w:pPr>
        <w:pStyle w:val="BodyText"/>
      </w:pPr>
      <w:r>
        <w:t>Our charism</w:t>
      </w:r>
      <w:r w:rsidR="001A06A0">
        <w:t xml:space="preserve"> and five-year plan </w:t>
      </w:r>
      <w:r>
        <w:t xml:space="preserve">can only be realized through the </w:t>
      </w:r>
      <w:r w:rsidR="00055DAC">
        <w:t xml:space="preserve">commitment and </w:t>
      </w:r>
      <w:r>
        <w:t xml:space="preserve">work of </w:t>
      </w:r>
      <w:r w:rsidR="001A06A0">
        <w:t xml:space="preserve">CSL’s </w:t>
      </w:r>
      <w:r>
        <w:t xml:space="preserve">membership </w:t>
      </w:r>
      <w:r w:rsidR="001A06A0">
        <w:t>and in partnership with</w:t>
      </w:r>
      <w:r w:rsidR="00F066C2">
        <w:t xml:space="preserve"> </w:t>
      </w:r>
      <w:r w:rsidR="001A06A0">
        <w:t>The Episcopal Church (TEC) and associations to which CSL belongs. These include the National Association of Episcopal Christian Communities (NAECC) and the Anglican Benedictine Confederation (ABC.)</w:t>
      </w:r>
    </w:p>
    <w:p w14:paraId="712D23E9" w14:textId="1B3D7558" w:rsidR="00990CF7" w:rsidRDefault="00EC3C34" w:rsidP="00990CF7">
      <w:pPr>
        <w:pStyle w:val="BodyText"/>
      </w:pPr>
      <w:r>
        <w:t>CSL</w:t>
      </w:r>
      <w:r w:rsidR="00990CF7">
        <w:t xml:space="preserve"> is part of shifts </w:t>
      </w:r>
      <w:r>
        <w:t xml:space="preserve">occurring </w:t>
      </w:r>
      <w:r w:rsidR="00990CF7">
        <w:t xml:space="preserve">in our </w:t>
      </w:r>
      <w:r w:rsidR="00735588">
        <w:t>c</w:t>
      </w:r>
      <w:r w:rsidR="00990CF7">
        <w:t xml:space="preserve">hurches and </w:t>
      </w:r>
      <w:r>
        <w:t xml:space="preserve">in </w:t>
      </w:r>
      <w:r w:rsidR="00990CF7">
        <w:t xml:space="preserve">the global world. Our community, authorized by </w:t>
      </w:r>
      <w:r>
        <w:t>TEC</w:t>
      </w:r>
      <w:r w:rsidR="00990CF7">
        <w:t xml:space="preserve"> to support the spiritual journeys and Benedictine-inspired discernment of our members, is beginning to build on our growth as individuals </w:t>
      </w:r>
      <w:r w:rsidR="002B2BB8">
        <w:t>and as a</w:t>
      </w:r>
      <w:r w:rsidR="00990CF7">
        <w:t xml:space="preserve"> community ready to better support (in a more identifiable way) the ministries of our members as we live and work within our local communities and parishes. Religious Sunday </w:t>
      </w:r>
      <w:r w:rsidRPr="00EC3C34">
        <w:rPr>
          <w:color w:val="000000" w:themeColor="text1"/>
        </w:rPr>
        <w:t>(January 2</w:t>
      </w:r>
      <w:r>
        <w:rPr>
          <w:color w:val="000000" w:themeColor="text1"/>
        </w:rPr>
        <w:t>6</w:t>
      </w:r>
      <w:r w:rsidRPr="00EC3C34">
        <w:rPr>
          <w:color w:val="000000" w:themeColor="text1"/>
        </w:rPr>
        <w:t xml:space="preserve">, 2025) </w:t>
      </w:r>
      <w:r w:rsidR="00990CF7">
        <w:t>is one point of connection</w:t>
      </w:r>
      <w:r>
        <w:t xml:space="preserve"> that has occurred by the work over several years of TEC’s Bishops and NAECC to build a </w:t>
      </w:r>
      <w:r w:rsidR="00055DAC">
        <w:t>bridge</w:t>
      </w:r>
      <w:r>
        <w:t xml:space="preserve"> between TEC and monastic communities. This work has been prompted, in part, by </w:t>
      </w:r>
      <w:r w:rsidR="00374E19">
        <w:t>churches</w:t>
      </w:r>
      <w:r>
        <w:t xml:space="preserve"> and monastic communities that have experienced the limitations of remaining behind virtual or concrete walls that separate us. </w:t>
      </w:r>
    </w:p>
    <w:p w14:paraId="35B05D0D" w14:textId="414312C1" w:rsidR="005C2284" w:rsidRDefault="00990CF7" w:rsidP="005C2284">
      <w:pPr>
        <w:pStyle w:val="BodyText"/>
      </w:pPr>
      <w:r w:rsidRPr="00294D4D">
        <w:t>Le</w:t>
      </w:r>
      <w:r>
        <w:t xml:space="preserve">ss well known </w:t>
      </w:r>
      <w:r w:rsidR="005C2284">
        <w:t xml:space="preserve">to many of our members </w:t>
      </w:r>
      <w:r>
        <w:t xml:space="preserve">is our informal connection </w:t>
      </w:r>
      <w:r w:rsidR="006B14CA">
        <w:t xml:space="preserve">to </w:t>
      </w:r>
      <w:r w:rsidR="005C2284">
        <w:t>ABC,</w:t>
      </w:r>
      <w:r>
        <w:t xml:space="preserve"> self-described as an online </w:t>
      </w:r>
      <w:r w:rsidR="006B14CA">
        <w:t>“</w:t>
      </w:r>
      <w:r w:rsidRPr="00294D4D">
        <w:rPr>
          <w:i/>
          <w:iCs/>
        </w:rPr>
        <w:t>community of Benedictine communities</w:t>
      </w:r>
      <w:r w:rsidR="006B14CA">
        <w:rPr>
          <w:i/>
          <w:iCs/>
        </w:rPr>
        <w:t xml:space="preserve">” </w:t>
      </w:r>
      <w:r>
        <w:t>around the world.</w:t>
      </w:r>
      <w:r w:rsidR="005C2284">
        <w:t xml:space="preserve"> </w:t>
      </w:r>
      <w:r>
        <w:t xml:space="preserve">One benefit of </w:t>
      </w:r>
      <w:r w:rsidR="006B14CA">
        <w:t>being aware of</w:t>
      </w:r>
      <w:r w:rsidR="005C2284">
        <w:t xml:space="preserve"> ABC by accessing its Facebook site and quarterly online gatherings is</w:t>
      </w:r>
      <w:r>
        <w:t xml:space="preserve"> an opportunity to </w:t>
      </w:r>
      <w:r w:rsidR="00735588">
        <w:t xml:space="preserve">hear from other kindred spirits and to </w:t>
      </w:r>
      <w:r>
        <w:t xml:space="preserve">consider the future of monastic communities in a changing world. </w:t>
      </w:r>
      <w:r w:rsidR="005C2284">
        <w:t xml:space="preserve">Presenters have spoken about cultural </w:t>
      </w:r>
      <w:r w:rsidR="005C2284">
        <w:lastRenderedPageBreak/>
        <w:t xml:space="preserve">influences on their communities and the challenges to think outside the box if Christianity and monastic “Ways of Life” are to have a viable role in our changing world. </w:t>
      </w:r>
    </w:p>
    <w:p w14:paraId="7C3E8DC5" w14:textId="061F2234" w:rsidR="00240E7D" w:rsidRDefault="005C2284" w:rsidP="00240E7D">
      <w:pPr>
        <w:pStyle w:val="BodyText"/>
      </w:pPr>
      <w:r>
        <w:t>I was invited to</w:t>
      </w:r>
      <w:r w:rsidR="00990CF7">
        <w:t xml:space="preserve"> </w:t>
      </w:r>
      <w:r>
        <w:t xml:space="preserve">make </w:t>
      </w:r>
      <w:r w:rsidR="00DF3515">
        <w:t xml:space="preserve">a </w:t>
      </w:r>
      <w:r>
        <w:t>presentation</w:t>
      </w:r>
      <w:r w:rsidR="00240E7D">
        <w:t xml:space="preserve"> to the ABC</w:t>
      </w:r>
      <w:r>
        <w:t xml:space="preserve"> </w:t>
      </w:r>
      <w:r w:rsidR="00990CF7">
        <w:t>related to formation for current and emerging Benedictine communities</w:t>
      </w:r>
      <w:r w:rsidR="00240E7D">
        <w:t xml:space="preserve"> and about our changing community </w:t>
      </w:r>
      <w:r w:rsidR="000E7AD8">
        <w:t xml:space="preserve">– </w:t>
      </w:r>
      <w:r w:rsidR="00240E7D">
        <w:t>within a changing world</w:t>
      </w:r>
      <w:r w:rsidR="006B14CA">
        <w:t xml:space="preserve">. </w:t>
      </w:r>
      <w:r w:rsidR="00240E7D">
        <w:t xml:space="preserve">The title of the talk is </w:t>
      </w:r>
      <w:r w:rsidR="00990CF7" w:rsidRPr="00FC2812">
        <w:rPr>
          <w:u w:val="single"/>
        </w:rPr>
        <w:t>Monastic Formation and Shifting Expectations</w:t>
      </w:r>
      <w:r w:rsidR="00990CF7">
        <w:t>.</w:t>
      </w:r>
      <w:r w:rsidR="00B427F1">
        <w:t xml:space="preserve"> </w:t>
      </w:r>
      <w:r w:rsidR="00DF3515">
        <w:t>A link to the</w:t>
      </w:r>
      <w:r w:rsidR="00240E7D">
        <w:t xml:space="preserve"> </w:t>
      </w:r>
      <w:r w:rsidR="00FC2812">
        <w:t xml:space="preserve">Word </w:t>
      </w:r>
      <w:r w:rsidR="00521A30">
        <w:t xml:space="preserve">version </w:t>
      </w:r>
      <w:r w:rsidR="00240E7D">
        <w:t xml:space="preserve">of my oral presentation </w:t>
      </w:r>
      <w:r w:rsidR="00DF3515">
        <w:t>is offered below for your consideration and</w:t>
      </w:r>
      <w:r w:rsidR="00990CF7">
        <w:t xml:space="preserve"> comments </w:t>
      </w:r>
      <w:r w:rsidR="00DF3515">
        <w:t>about</w:t>
      </w:r>
      <w:r w:rsidR="00990CF7">
        <w:t xml:space="preserve"> this topic</w:t>
      </w:r>
      <w:r w:rsidR="00DF3515">
        <w:t>.</w:t>
      </w:r>
      <w:r w:rsidR="000E7AD8">
        <w:t xml:space="preserve"> Your input will be helpful as t</w:t>
      </w:r>
      <w:r w:rsidR="00DF3515">
        <w:t xml:space="preserve">he </w:t>
      </w:r>
      <w:r w:rsidR="00990CF7">
        <w:t>Formation and Education Committee</w:t>
      </w:r>
      <w:r w:rsidR="000E7AD8">
        <w:t xml:space="preserve"> and the CSL Council </w:t>
      </w:r>
      <w:r w:rsidR="00990CF7">
        <w:t xml:space="preserve">support what </w:t>
      </w:r>
      <w:r w:rsidR="00240E7D">
        <w:t>our membership</w:t>
      </w:r>
      <w:r w:rsidR="00990CF7">
        <w:t xml:space="preserve"> </w:t>
      </w:r>
      <w:r w:rsidR="00240E7D">
        <w:t>envisions for</w:t>
      </w:r>
      <w:r w:rsidR="00990CF7">
        <w:t xml:space="preserve"> </w:t>
      </w:r>
      <w:r w:rsidR="00240E7D">
        <w:t>CSL’s future.</w:t>
      </w:r>
      <w:r w:rsidR="00990CF7">
        <w:t xml:space="preserve"> </w:t>
      </w:r>
      <w:r w:rsidR="000E7AD8">
        <w:t xml:space="preserve"> </w:t>
      </w:r>
    </w:p>
    <w:p w14:paraId="6967A3CE" w14:textId="77777777" w:rsidR="00861C08" w:rsidRPr="00861C08" w:rsidRDefault="00861C08" w:rsidP="00861C08">
      <w:pPr>
        <w:pStyle w:val="ListParagraph"/>
        <w:numPr>
          <w:ilvl w:val="0"/>
          <w:numId w:val="6"/>
        </w:numPr>
        <w:rPr>
          <w:rFonts w:ascii="Arial" w:hAnsi="Arial" w:cs="Arial"/>
        </w:rPr>
      </w:pPr>
      <w:r w:rsidRPr="00861C08">
        <w:rPr>
          <w:rFonts w:ascii="Arial" w:eastAsia="Times New Roman" w:hAnsi="Arial" w:cs="Arial"/>
          <w:color w:val="000000"/>
          <w:u w:val="single"/>
        </w:rPr>
        <w:t>Monastic Formation and Shifting Expectations</w:t>
      </w:r>
      <w:r w:rsidRPr="00861C08">
        <w:rPr>
          <w:rFonts w:ascii="Arial" w:eastAsia="Times New Roman" w:hAnsi="Arial" w:cs="Arial"/>
          <w:b/>
          <w:bCs/>
          <w:color w:val="000000"/>
        </w:rPr>
        <w:t xml:space="preserve"> </w:t>
      </w:r>
      <w:r w:rsidRPr="00861C08">
        <w:rPr>
          <w:rFonts w:ascii="Arial" w:eastAsia="Times New Roman" w:hAnsi="Arial" w:cs="Arial"/>
          <w:color w:val="000000"/>
        </w:rPr>
        <w:t xml:space="preserve">consists of about 3000 words, shared over a half- hour in addition to discussion time. </w:t>
      </w:r>
      <w:r w:rsidRPr="00861C08">
        <w:rPr>
          <w:rFonts w:ascii="Arial" w:hAnsi="Arial" w:cs="Arial"/>
        </w:rPr>
        <w:t xml:space="preserve">The three-point talk is about: </w:t>
      </w:r>
      <w:r w:rsidRPr="00861C08">
        <w:rPr>
          <w:rFonts w:ascii="Arial" w:hAnsi="Arial" w:cs="Arial"/>
          <w:i/>
          <w:iCs/>
        </w:rPr>
        <w:t>Purpose</w:t>
      </w:r>
      <w:r w:rsidRPr="00861C08">
        <w:rPr>
          <w:rFonts w:ascii="Arial" w:hAnsi="Arial" w:cs="Arial"/>
        </w:rPr>
        <w:t xml:space="preserve">, </w:t>
      </w:r>
      <w:r w:rsidRPr="00861C08">
        <w:rPr>
          <w:rFonts w:ascii="Arial" w:hAnsi="Arial" w:cs="Arial"/>
          <w:i/>
          <w:iCs/>
        </w:rPr>
        <w:t>Formation</w:t>
      </w:r>
      <w:r w:rsidRPr="00861C08">
        <w:rPr>
          <w:rFonts w:ascii="Arial" w:hAnsi="Arial" w:cs="Arial"/>
        </w:rPr>
        <w:t xml:space="preserve">, and </w:t>
      </w:r>
      <w:r w:rsidRPr="00861C08">
        <w:rPr>
          <w:rFonts w:ascii="Arial" w:hAnsi="Arial" w:cs="Arial"/>
          <w:i/>
          <w:iCs/>
        </w:rPr>
        <w:t xml:space="preserve">Being Together. </w:t>
      </w:r>
      <w:r w:rsidRPr="00861C08">
        <w:rPr>
          <w:rFonts w:ascii="Arial" w:hAnsi="Arial" w:cs="Arial"/>
        </w:rPr>
        <w:t>Questions related to</w:t>
      </w:r>
      <w:r w:rsidRPr="00861C08">
        <w:rPr>
          <w:rFonts w:ascii="Arial" w:hAnsi="Arial" w:cs="Arial"/>
          <w:i/>
          <w:iCs/>
        </w:rPr>
        <w:t xml:space="preserve"> </w:t>
      </w:r>
      <w:r w:rsidRPr="00861C08">
        <w:rPr>
          <w:rFonts w:ascii="Arial" w:hAnsi="Arial" w:cs="Arial"/>
          <w:i/>
          <w:iCs/>
          <w:color w:val="000000" w:themeColor="text1"/>
        </w:rPr>
        <w:t>Purpose</w:t>
      </w:r>
      <w:r w:rsidRPr="00861C08">
        <w:rPr>
          <w:rFonts w:ascii="Arial" w:hAnsi="Arial" w:cs="Arial"/>
          <w:color w:val="2D74B5"/>
        </w:rPr>
        <w:t xml:space="preserve"> </w:t>
      </w:r>
      <w:r w:rsidRPr="00861C08">
        <w:rPr>
          <w:rFonts w:ascii="Arial" w:hAnsi="Arial" w:cs="Arial"/>
          <w:color w:val="000000" w:themeColor="text1"/>
        </w:rPr>
        <w:t xml:space="preserve">include: </w:t>
      </w:r>
      <w:r w:rsidRPr="00861C08">
        <w:rPr>
          <w:rFonts w:ascii="Arial" w:hAnsi="Arial" w:cs="Arial"/>
        </w:rPr>
        <w:t xml:space="preserve">Seeking What? Why this Community? and What’s the Big Deal about Discernment? </w:t>
      </w:r>
      <w:r w:rsidRPr="00861C08">
        <w:rPr>
          <w:rFonts w:ascii="Arial" w:hAnsi="Arial" w:cs="Arial"/>
          <w:i/>
          <w:iCs/>
        </w:rPr>
        <w:t>Formation</w:t>
      </w:r>
      <w:r w:rsidRPr="00861C08">
        <w:rPr>
          <w:rFonts w:ascii="Arial" w:hAnsi="Arial" w:cs="Arial"/>
        </w:rPr>
        <w:t xml:space="preserve"> information shared relates to: </w:t>
      </w:r>
      <w:r w:rsidRPr="00861C08">
        <w:rPr>
          <w:rFonts w:ascii="Arial" w:hAnsi="Arial" w:cs="Arial"/>
          <w:color w:val="000000" w:themeColor="text1"/>
        </w:rPr>
        <w:t xml:space="preserve">Formation Structure and Process. </w:t>
      </w:r>
      <w:r w:rsidRPr="00861C08">
        <w:rPr>
          <w:rFonts w:ascii="Arial" w:hAnsi="Arial" w:cs="Arial"/>
          <w:i/>
          <w:iCs/>
        </w:rPr>
        <w:t>Being Together</w:t>
      </w:r>
      <w:r w:rsidRPr="00861C08">
        <w:rPr>
          <w:rFonts w:ascii="Arial" w:hAnsi="Arial" w:cs="Arial"/>
          <w:b/>
          <w:bCs/>
        </w:rPr>
        <w:t xml:space="preserve"> </w:t>
      </w:r>
      <w:r w:rsidRPr="00861C08">
        <w:rPr>
          <w:rFonts w:ascii="Arial" w:hAnsi="Arial" w:cs="Arial"/>
        </w:rPr>
        <w:t>is about my hope for the future in which we “walk the talk” and move forward together.</w:t>
      </w:r>
      <w:r w:rsidRPr="00861C08">
        <w:rPr>
          <w:i/>
          <w:iCs/>
        </w:rPr>
        <w:t xml:space="preserve">  </w:t>
      </w:r>
    </w:p>
    <w:p w14:paraId="56ADFAC1" w14:textId="7A22BDE1" w:rsidR="000B4AB8" w:rsidRPr="00861C08" w:rsidRDefault="00521A30" w:rsidP="00861C08">
      <w:pPr>
        <w:rPr>
          <w:rFonts w:ascii="Arial" w:hAnsi="Arial" w:cs="Arial"/>
        </w:rPr>
      </w:pPr>
      <w:r w:rsidRPr="00861C08">
        <w:rPr>
          <w:rFonts w:ascii="Arial" w:hAnsi="Arial" w:cs="Arial"/>
          <w:i/>
          <w:iCs/>
        </w:rPr>
        <w:t>This is a link for the presentation</w:t>
      </w:r>
      <w:r w:rsidR="00FC2812" w:rsidRPr="00861C08">
        <w:rPr>
          <w:rFonts w:ascii="Arial" w:hAnsi="Arial" w:cs="Arial"/>
          <w:i/>
          <w:iCs/>
        </w:rPr>
        <w:t>. Double click on the Word icon to open the file</w:t>
      </w:r>
      <w:r w:rsidR="00236B17" w:rsidRPr="00861C08">
        <w:rPr>
          <w:rFonts w:ascii="Arial" w:hAnsi="Arial" w:cs="Arial"/>
          <w:i/>
          <w:iCs/>
        </w:rPr>
        <w:t xml:space="preserve">; or contact me if you want me to email you a copy of the document. </w:t>
      </w:r>
    </w:p>
    <w:bookmarkStart w:id="0" w:name="_MON_1793800004"/>
    <w:bookmarkEnd w:id="0"/>
    <w:p w14:paraId="32E9062F" w14:textId="3E646AEF" w:rsidR="003545E7" w:rsidRPr="003545E7" w:rsidRDefault="00F066C2" w:rsidP="003545E7">
      <w:pPr>
        <w:rPr>
          <w:rFonts w:ascii="Arial" w:hAnsi="Arial" w:cs="Arial"/>
        </w:rPr>
      </w:pPr>
      <w:r>
        <w:rPr>
          <w:rFonts w:ascii="Arial" w:hAnsi="Arial" w:cs="Arial"/>
        </w:rPr>
        <w:object w:dxaOrig="1488" w:dyaOrig="993" w14:anchorId="2D673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5" o:title=""/>
          </v:shape>
          <o:OLEObject Type="Embed" ProgID="Word.Document.12" ShapeID="_x0000_i1025" DrawAspect="Icon" ObjectID="_1795779576" r:id="rId16">
            <o:FieldCodes>\s</o:FieldCodes>
          </o:OLEObject>
        </w:object>
      </w:r>
    </w:p>
    <w:p w14:paraId="69E72572" w14:textId="5FA093A6" w:rsidR="004C4085" w:rsidRDefault="00731DBF" w:rsidP="004C4085">
      <w:pPr>
        <w:pStyle w:val="BodyText"/>
        <w:rPr>
          <w:i/>
          <w:iCs/>
        </w:rPr>
      </w:pPr>
      <w:r w:rsidRPr="00B9016F">
        <w:rPr>
          <w:noProof/>
          <w:color w:val="C00000"/>
        </w:rPr>
        <mc:AlternateContent>
          <mc:Choice Requires="wps">
            <w:drawing>
              <wp:anchor distT="0" distB="0" distL="114300" distR="114300" simplePos="0" relativeHeight="251649536" behindDoc="0" locked="0" layoutInCell="1" allowOverlap="1" wp14:anchorId="02DE763B" wp14:editId="7AC11873">
                <wp:simplePos x="0" y="0"/>
                <wp:positionH relativeFrom="column">
                  <wp:posOffset>-60960</wp:posOffset>
                </wp:positionH>
                <wp:positionV relativeFrom="paragraph">
                  <wp:posOffset>71755</wp:posOffset>
                </wp:positionV>
                <wp:extent cx="5995901"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5995901"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B72CE" id="Straight Connector 3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65pt" to="467.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" strokecolor="#c00000" strokeweight="1.5pt">
                <v:stroke joinstyle="miter"/>
              </v:line>
            </w:pict>
          </mc:Fallback>
        </mc:AlternateContent>
      </w:r>
    </w:p>
    <w:p w14:paraId="46D4EE4F" w14:textId="77777777" w:rsidR="00AD50DD" w:rsidRPr="00BA2450" w:rsidRDefault="00AD50DD" w:rsidP="00AD50DD">
      <w:pPr>
        <w:rPr>
          <w:rFonts w:ascii="Arial" w:hAnsi="Arial"/>
          <w:color w:val="538135" w:themeColor="accent6" w:themeShade="BF"/>
          <w:sz w:val="28"/>
          <w:szCs w:val="28"/>
        </w:rPr>
      </w:pPr>
      <w:r w:rsidRPr="00BA2450">
        <w:rPr>
          <w:rFonts w:ascii="Arial" w:hAnsi="Arial"/>
          <w:color w:val="538135" w:themeColor="accent6" w:themeShade="BF"/>
          <w:sz w:val="28"/>
          <w:szCs w:val="28"/>
        </w:rPr>
        <w:t>In Memoriam</w:t>
      </w:r>
    </w:p>
    <w:p w14:paraId="71C71EF8" w14:textId="0020104A" w:rsidR="00AD50DD" w:rsidRPr="00BA2450" w:rsidRDefault="00AD50DD" w:rsidP="00AD50DD">
      <w:pPr>
        <w:rPr>
          <w:rFonts w:ascii="Arial" w:hAnsi="Arial" w:cs="Arial"/>
          <w:strike/>
          <w:color w:val="C00000"/>
        </w:rPr>
      </w:pPr>
      <w:r w:rsidRPr="00AD50DD">
        <w:rPr>
          <w:rFonts w:ascii="Arial" w:hAnsi="Arial" w:cs="Arial"/>
          <w:color w:val="538135" w:themeColor="accent6" w:themeShade="BF"/>
          <w:sz w:val="28"/>
          <w:szCs w:val="28"/>
        </w:rPr>
        <w:t>God Bless Patricia and The Companions</w:t>
      </w:r>
      <w:r>
        <w:rPr>
          <w:rFonts w:ascii="Arial" w:hAnsi="Arial" w:cs="Arial"/>
          <w:color w:val="538135" w:themeColor="accent6" w:themeShade="BF"/>
        </w:rPr>
        <w:t xml:space="preserve">  by Br Steven Olderr, OSB  </w:t>
      </w:r>
    </w:p>
    <w:p w14:paraId="7EFBFADD" w14:textId="139738F4" w:rsidR="00AD50DD" w:rsidRPr="00AD50DD" w:rsidRDefault="00AD50DD" w:rsidP="00AD50DD">
      <w:pPr>
        <w:pStyle w:val="BodyText"/>
      </w:pPr>
      <w:r w:rsidRPr="00AD50DD">
        <w:rPr>
          <w:noProof/>
        </w:rPr>
        <mc:AlternateContent>
          <mc:Choice Requires="wps">
            <w:drawing>
              <wp:anchor distT="0" distB="0" distL="114300" distR="114300" simplePos="0" relativeHeight="251660800" behindDoc="1" locked="0" layoutInCell="1" allowOverlap="1" wp14:anchorId="13D207C4" wp14:editId="1E0B0332">
                <wp:simplePos x="0" y="0"/>
                <wp:positionH relativeFrom="column">
                  <wp:posOffset>4290695</wp:posOffset>
                </wp:positionH>
                <wp:positionV relativeFrom="paragraph">
                  <wp:posOffset>31750</wp:posOffset>
                </wp:positionV>
                <wp:extent cx="1717675" cy="1271270"/>
                <wp:effectExtent l="0" t="0" r="0" b="5080"/>
                <wp:wrapTight wrapText="bothSides">
                  <wp:wrapPolygon edited="0">
                    <wp:start x="0" y="0"/>
                    <wp:lineTo x="0" y="21363"/>
                    <wp:lineTo x="21321" y="21363"/>
                    <wp:lineTo x="21321"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717675" cy="1271270"/>
                        </a:xfrm>
                        <a:prstGeom prst="rect">
                          <a:avLst/>
                        </a:prstGeom>
                        <a:solidFill>
                          <a:schemeClr val="lt1"/>
                        </a:solidFill>
                        <a:ln w="6350">
                          <a:noFill/>
                        </a:ln>
                      </wps:spPr>
                      <wps:txbx>
                        <w:txbxContent>
                          <w:p w14:paraId="692F0580" w14:textId="4F095747" w:rsidR="00CF2FBA" w:rsidRPr="00CF2FBA" w:rsidRDefault="00CF2FBA" w:rsidP="00CF2FBA">
                            <w:pPr>
                              <w:spacing w:before="100" w:beforeAutospacing="1" w:after="100" w:afterAutospacing="1" w:line="240" w:lineRule="auto"/>
                              <w:jc w:val="center"/>
                              <w:rPr>
                                <w:rFonts w:eastAsia="Times New Roman" w:cstheme="minorHAnsi"/>
                                <w:sz w:val="16"/>
                                <w:szCs w:val="16"/>
                              </w:rPr>
                            </w:pPr>
                            <w:r w:rsidRPr="00CF2FBA">
                              <w:rPr>
                                <w:rFonts w:ascii="Times New Roman" w:eastAsia="Times New Roman" w:hAnsi="Times New Roman" w:cs="Times New Roman"/>
                                <w:noProof/>
                                <w:sz w:val="24"/>
                                <w:szCs w:val="24"/>
                              </w:rPr>
                              <w:drawing>
                                <wp:inline distT="0" distB="0" distL="0" distR="0" wp14:anchorId="419AC2C6" wp14:editId="5A47627C">
                                  <wp:extent cx="1449807"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807" cy="1005840"/>
                                          </a:xfrm>
                                          <a:prstGeom prst="rect">
                                            <a:avLst/>
                                          </a:prstGeom>
                                          <a:noFill/>
                                          <a:ln>
                                            <a:noFill/>
                                          </a:ln>
                                        </pic:spPr>
                                      </pic:pic>
                                    </a:graphicData>
                                  </a:graphic>
                                </wp:inline>
                              </w:drawing>
                            </w:r>
                            <w:r w:rsidR="00E23EDD">
                              <w:rPr>
                                <w:rFonts w:eastAsia="Times New Roman" w:cstheme="minorHAnsi"/>
                                <w:sz w:val="16"/>
                                <w:szCs w:val="16"/>
                              </w:rPr>
                              <w:t>Patricia and</w:t>
                            </w:r>
                            <w:r>
                              <w:rPr>
                                <w:rFonts w:eastAsia="Times New Roman" w:cstheme="minorHAnsi"/>
                                <w:sz w:val="16"/>
                                <w:szCs w:val="16"/>
                              </w:rPr>
                              <w:t xml:space="preserve"> Steven, 9/26/23</w:t>
                            </w:r>
                          </w:p>
                          <w:p w14:paraId="16463868" w14:textId="77777777" w:rsidR="00AD50DD" w:rsidRDefault="00AD50DD" w:rsidP="00AD5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D207C4" id="Text Box 16" o:spid="_x0000_s1033" type="#_x0000_t202" style="position:absolute;margin-left:337.85pt;margin-top:2.5pt;width:135.25pt;height:100.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" fillcolor="white [3201]" stroked="f" strokeweight=".5pt">
                <v:textbox>
                  <w:txbxContent>
                    <w:p w14:paraId="692F0580" w14:textId="4F095747" w:rsidR="00CF2FBA" w:rsidRPr="00CF2FBA" w:rsidRDefault="00CF2FBA" w:rsidP="00CF2FBA">
                      <w:pPr>
                        <w:spacing w:before="100" w:beforeAutospacing="1" w:after="100" w:afterAutospacing="1" w:line="240" w:lineRule="auto"/>
                        <w:jc w:val="center"/>
                        <w:rPr>
                          <w:rFonts w:eastAsia="Times New Roman" w:cstheme="minorHAnsi"/>
                          <w:sz w:val="16"/>
                          <w:szCs w:val="16"/>
                        </w:rPr>
                      </w:pPr>
                      <w:r w:rsidRPr="00CF2FBA">
                        <w:rPr>
                          <w:rFonts w:ascii="Times New Roman" w:eastAsia="Times New Roman" w:hAnsi="Times New Roman" w:cs="Times New Roman"/>
                          <w:noProof/>
                          <w:sz w:val="24"/>
                          <w:szCs w:val="24"/>
                        </w:rPr>
                        <w:drawing>
                          <wp:inline distT="0" distB="0" distL="0" distR="0" wp14:anchorId="419AC2C6" wp14:editId="5A47627C">
                            <wp:extent cx="1449807"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807" cy="1005840"/>
                                    </a:xfrm>
                                    <a:prstGeom prst="rect">
                                      <a:avLst/>
                                    </a:prstGeom>
                                    <a:noFill/>
                                    <a:ln>
                                      <a:noFill/>
                                    </a:ln>
                                  </pic:spPr>
                                </pic:pic>
                              </a:graphicData>
                            </a:graphic>
                          </wp:inline>
                        </w:drawing>
                      </w:r>
                      <w:r w:rsidR="00E23EDD">
                        <w:rPr>
                          <w:rFonts w:eastAsia="Times New Roman" w:cstheme="minorHAnsi"/>
                          <w:sz w:val="16"/>
                          <w:szCs w:val="16"/>
                        </w:rPr>
                        <w:t>Patricia and</w:t>
                      </w:r>
                      <w:r>
                        <w:rPr>
                          <w:rFonts w:eastAsia="Times New Roman" w:cstheme="minorHAnsi"/>
                          <w:sz w:val="16"/>
                          <w:szCs w:val="16"/>
                        </w:rPr>
                        <w:t xml:space="preserve"> Steven, 9/26/23</w:t>
                      </w:r>
                    </w:p>
                    <w:p w14:paraId="16463868" w14:textId="77777777" w:rsidR="00AD50DD" w:rsidRDefault="00AD50DD" w:rsidP="00AD50DD"/>
                  </w:txbxContent>
                </v:textbox>
                <w10:wrap type="tight"/>
              </v:shape>
            </w:pict>
          </mc:Fallback>
        </mc:AlternateContent>
      </w:r>
      <w:r w:rsidRPr="00AD50DD">
        <w:t>As you may know, Patricia, my beloved wife of 57 years passed away last January.</w:t>
      </w:r>
      <w:r w:rsidR="00CF2FBA">
        <w:t xml:space="preserve"> </w:t>
      </w:r>
      <w:r w:rsidRPr="00AD50DD">
        <w:t xml:space="preserve">To be honest, I’m not taking it well to this day (2 November 2024). Not a day passes that I don’t choke-up or tear-up, but so it goes. Despite all that, I have been able to continue on with a reasonably constructive life. I exercise, see friends and family, care for my granddaughter once or twice a week, write, work on my continuing formation as we are all called to do, and also take care of all the chores around the house that used to be shared. The thing on which all of this is structured, however, has been my life within my parish and with The Companions of St. Luke. In the parish, I just finished my term as a churchwarden, still tend the parish gardens, and of course am in the pew every Sunday as I have been for 46 years.  </w:t>
      </w:r>
    </w:p>
    <w:p w14:paraId="23D3EA58" w14:textId="360C851F" w:rsidR="00AD50DD" w:rsidRPr="00AD50DD" w:rsidRDefault="00AD50DD" w:rsidP="00AD50DD">
      <w:pPr>
        <w:pStyle w:val="BodyText"/>
      </w:pPr>
      <w:r w:rsidRPr="00AD50DD">
        <w:t xml:space="preserve">But the true structure of other days is the Daily Office, four times a day. First thing in the morning, twice during the day, then the last thing at night. I remember back as a postulant in 2010 struggling to remember that Office schedule, but in time it became an </w:t>
      </w:r>
      <w:r w:rsidRPr="00AD50DD">
        <w:lastRenderedPageBreak/>
        <w:t>integral part of my life and I’m so glad it did. Yes, my wife is no longer with me and I will miss her forever, but four times a day I am reminded that God is still there, and that I have brothers and sisters in the community who are also saying their prayers, and on the Other Side Patricia can join in with me in the prayers. God bless Patricia</w:t>
      </w:r>
      <w:r>
        <w:t>.</w:t>
      </w:r>
      <w:r w:rsidRPr="00AD50DD">
        <w:t xml:space="preserve"> God bless The Companions of St. Luke.</w:t>
      </w:r>
      <w:r w:rsidR="00F942B4">
        <w:tab/>
      </w:r>
      <w:r w:rsidR="00F942B4">
        <w:tab/>
      </w:r>
      <w:r w:rsidR="00F942B4">
        <w:tab/>
      </w:r>
      <w:r w:rsidR="00F942B4">
        <w:tab/>
      </w:r>
      <w:r w:rsidR="00F942B4">
        <w:tab/>
      </w:r>
      <w:r w:rsidR="00F942B4">
        <w:tab/>
      </w:r>
      <w:r w:rsidR="00F942B4">
        <w:tab/>
      </w:r>
      <w:r w:rsidR="00F942B4">
        <w:tab/>
      </w:r>
      <w:r w:rsidR="00F942B4">
        <w:tab/>
      </w:r>
      <w:r w:rsidR="00F942B4">
        <w:tab/>
      </w:r>
    </w:p>
    <w:p w14:paraId="45B881D5" w14:textId="691D8F44" w:rsidR="00AD50DD" w:rsidRPr="004C06ED" w:rsidRDefault="00AD50DD" w:rsidP="00AD50DD">
      <w:pPr>
        <w:rPr>
          <w:rFonts w:ascii="Arial" w:hAnsi="Arial" w:cs="Arial"/>
          <w:color w:val="C00000"/>
        </w:rPr>
      </w:pPr>
      <w:r w:rsidRPr="00AD50DD">
        <w:rPr>
          <w:rFonts w:ascii="Arial" w:hAnsi="Arial" w:cs="Arial"/>
          <w:color w:val="538135" w:themeColor="accent6" w:themeShade="BF"/>
          <w:sz w:val="28"/>
          <w:szCs w:val="28"/>
        </w:rPr>
        <w:t>Fond Memories of Sr Mary Francis</w:t>
      </w:r>
      <w:r>
        <w:rPr>
          <w:rFonts w:ascii="Arial" w:hAnsi="Arial" w:cs="Arial"/>
          <w:color w:val="538135" w:themeColor="accent6" w:themeShade="BF"/>
        </w:rPr>
        <w:t xml:space="preserve"> by Br Dunstan Townsend, OSB</w:t>
      </w:r>
      <w:r w:rsidR="004C06ED">
        <w:rPr>
          <w:rFonts w:ascii="Arial" w:hAnsi="Arial" w:cs="Arial"/>
          <w:color w:val="538135" w:themeColor="accent6" w:themeShade="BF"/>
        </w:rPr>
        <w:t xml:space="preserve"> </w:t>
      </w:r>
      <w:r w:rsidR="00E04A97">
        <w:rPr>
          <w:rFonts w:ascii="Arial" w:hAnsi="Arial" w:cs="Arial"/>
          <w:color w:val="538135" w:themeColor="accent6" w:themeShade="BF"/>
        </w:rPr>
        <w:t xml:space="preserve"> </w:t>
      </w:r>
    </w:p>
    <w:p w14:paraId="5259AA9C" w14:textId="559F1D0D" w:rsidR="00AD50DD" w:rsidRPr="00AD50DD" w:rsidRDefault="00AD50DD" w:rsidP="00AD50DD">
      <w:pPr>
        <w:shd w:val="clear" w:color="auto" w:fill="FFFFFF"/>
        <w:spacing w:after="0" w:line="240" w:lineRule="auto"/>
        <w:rPr>
          <w:rFonts w:ascii="Arial" w:eastAsia="Times New Roman" w:hAnsi="Arial" w:cs="Arial"/>
          <w:sz w:val="24"/>
          <w:szCs w:val="24"/>
        </w:rPr>
      </w:pPr>
      <w:r w:rsidRPr="00AD50DD">
        <w:rPr>
          <w:rFonts w:ascii="Arial" w:eastAsia="Times New Roman" w:hAnsi="Arial" w:cs="Arial"/>
          <w:sz w:val="24"/>
          <w:szCs w:val="24"/>
        </w:rPr>
        <w:t>I know many of you fellow companions must have been doing as I have</w:t>
      </w:r>
      <w:r w:rsidR="00F942B4">
        <w:rPr>
          <w:rFonts w:ascii="Arial" w:eastAsia="Times New Roman" w:hAnsi="Arial" w:cs="Arial"/>
          <w:sz w:val="24"/>
          <w:szCs w:val="24"/>
        </w:rPr>
        <w:t xml:space="preserve"> – </w:t>
      </w:r>
      <w:r w:rsidRPr="00AD50DD">
        <w:rPr>
          <w:rFonts w:ascii="Arial" w:eastAsia="Times New Roman" w:hAnsi="Arial" w:cs="Arial"/>
          <w:sz w:val="24"/>
          <w:szCs w:val="24"/>
        </w:rPr>
        <w:t>recalling fond memories of time spent with Sr Mary Francis. After one of the last Convocations she was able to attend, she and I discovered that we were on the same flight from Kansas City to Dallas/Fort Worth. And as often happened, it was later in the day, so we had LOTS of time to chat while we waited at the airport. </w:t>
      </w:r>
    </w:p>
    <w:p w14:paraId="54F30188" w14:textId="77777777" w:rsidR="00AD50DD" w:rsidRPr="00AD50DD" w:rsidRDefault="00AD50DD" w:rsidP="00AD50DD">
      <w:pPr>
        <w:shd w:val="clear" w:color="auto" w:fill="FFFFFF"/>
        <w:spacing w:after="0" w:line="240" w:lineRule="auto"/>
        <w:rPr>
          <w:rFonts w:ascii="Arial" w:eastAsia="Times New Roman" w:hAnsi="Arial" w:cs="Arial"/>
          <w:sz w:val="24"/>
          <w:szCs w:val="24"/>
        </w:rPr>
      </w:pPr>
    </w:p>
    <w:p w14:paraId="098E969A" w14:textId="1F9E99E6" w:rsidR="00AD50DD" w:rsidRPr="00AD50DD" w:rsidRDefault="00AD50DD" w:rsidP="00AD50DD">
      <w:pPr>
        <w:pStyle w:val="BodyText3"/>
        <w:rPr>
          <w:color w:val="auto"/>
        </w:rPr>
      </w:pPr>
      <w:r w:rsidRPr="00AD50DD">
        <w:rPr>
          <w:color w:val="auto"/>
        </w:rPr>
        <w:t xml:space="preserve">She had mentioned to me earlier that her church had a wonderful pipe organ, so we now had an opportunity to go into more detail. I recall her describing her office in the church undercroft which had some sort of air vent up to the church, and allowed her to hear the organist practicing, and how much she enjoyed it. I also learned about the bells at </w:t>
      </w:r>
      <w:r>
        <w:rPr>
          <w:color w:val="auto"/>
        </w:rPr>
        <w:t>her church, the</w:t>
      </w:r>
      <w:r w:rsidRPr="00AD50DD">
        <w:rPr>
          <w:color w:val="auto"/>
        </w:rPr>
        <w:t xml:space="preserve"> Church of the Heavenly Rest </w:t>
      </w:r>
      <w:r w:rsidR="004C06ED">
        <w:rPr>
          <w:color w:val="auto"/>
        </w:rPr>
        <w:t>[</w:t>
      </w:r>
      <w:r w:rsidRPr="00AD50DD">
        <w:rPr>
          <w:color w:val="auto"/>
        </w:rPr>
        <w:t>bells are another of my passions</w:t>
      </w:r>
      <w:r w:rsidR="004C06ED">
        <w:rPr>
          <w:color w:val="auto"/>
        </w:rPr>
        <w:t>]</w:t>
      </w:r>
      <w:r w:rsidRPr="00AD50DD">
        <w:rPr>
          <w:color w:val="auto"/>
        </w:rPr>
        <w:t xml:space="preserve">. They have a real, cast-bronze carillon in the tower with 25 bells. And, if that were not enough, they also have a </w:t>
      </w:r>
      <w:r w:rsidR="004C06ED">
        <w:rPr>
          <w:color w:val="auto"/>
        </w:rPr>
        <w:t>six</w:t>
      </w:r>
      <w:r w:rsidRPr="00AD50DD">
        <w:rPr>
          <w:color w:val="auto"/>
        </w:rPr>
        <w:t xml:space="preserve">-bell peal that are played in the English style by </w:t>
      </w:r>
      <w:r w:rsidR="004C06ED">
        <w:rPr>
          <w:color w:val="auto"/>
        </w:rPr>
        <w:t>six</w:t>
      </w:r>
      <w:r w:rsidRPr="00AD50DD">
        <w:rPr>
          <w:color w:val="auto"/>
        </w:rPr>
        <w:t xml:space="preserve"> ringers pulling on ropes in numerical patterns (Change Ringing.) With Sister’s long association with her parish, she was able to describe to me when the bells arrived from the foundry and were installed in the tower.  Pax</w:t>
      </w:r>
      <w:r w:rsidR="004C06ED">
        <w:rPr>
          <w:color w:val="auto"/>
        </w:rPr>
        <w:t>…</w:t>
      </w:r>
    </w:p>
    <w:p w14:paraId="4453A26E" w14:textId="49515FF7" w:rsidR="005664B0" w:rsidRDefault="005664B0" w:rsidP="00B57679">
      <w:pPr>
        <w:pStyle w:val="BodyText3"/>
        <w:rPr>
          <w:sz w:val="22"/>
          <w:szCs w:val="22"/>
        </w:rPr>
      </w:pPr>
      <w:r>
        <w:rPr>
          <w:noProof/>
          <w:shd w:val="clear" w:color="auto" w:fill="auto"/>
        </w:rPr>
        <mc:AlternateContent>
          <mc:Choice Requires="wps">
            <w:drawing>
              <wp:anchor distT="0" distB="0" distL="114300" distR="114300" simplePos="0" relativeHeight="251703808" behindDoc="1" locked="0" layoutInCell="1" allowOverlap="1" wp14:anchorId="3E6FAD0A" wp14:editId="493B41D4">
                <wp:simplePos x="0" y="0"/>
                <wp:positionH relativeFrom="column">
                  <wp:posOffset>1002735</wp:posOffset>
                </wp:positionH>
                <wp:positionV relativeFrom="paragraph">
                  <wp:posOffset>1481455</wp:posOffset>
                </wp:positionV>
                <wp:extent cx="3795913" cy="146765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95913" cy="1467651"/>
                        </a:xfrm>
                        <a:prstGeom prst="rect">
                          <a:avLst/>
                        </a:prstGeom>
                        <a:solidFill>
                          <a:schemeClr val="lt1"/>
                        </a:solidFill>
                        <a:ln w="6350">
                          <a:noFill/>
                        </a:ln>
                      </wps:spPr>
                      <wps:txbx>
                        <w:txbxContent>
                          <w:p w14:paraId="1AEAA988" w14:textId="44F84977" w:rsidR="005664B0" w:rsidRDefault="005664B0"/>
                          <w:p w14:paraId="0427301A" w14:textId="1FA8B535" w:rsidR="005664B0" w:rsidRDefault="005664B0"/>
                          <w:p w14:paraId="263C78D7" w14:textId="78F487A0" w:rsidR="005664B0" w:rsidRDefault="005664B0"/>
                          <w:p w14:paraId="27EFEC12" w14:textId="3359743F" w:rsidR="005664B0" w:rsidRDefault="005664B0" w:rsidP="005664B0">
                            <w:pPr>
                              <w:spacing w:line="240" w:lineRule="auto"/>
                              <w:rPr>
                                <w:sz w:val="16"/>
                                <w:szCs w:val="16"/>
                              </w:rPr>
                            </w:pPr>
                            <w:r>
                              <w:rPr>
                                <w:sz w:val="16"/>
                                <w:szCs w:val="16"/>
                              </w:rPr>
                              <w:t xml:space="preserve"> </w:t>
                            </w:r>
                          </w:p>
                          <w:p w14:paraId="37686D8D" w14:textId="6C432F34" w:rsidR="005664B0" w:rsidRPr="005664B0" w:rsidRDefault="005664B0" w:rsidP="001154C1">
                            <w:pPr>
                              <w:spacing w:line="240" w:lineRule="auto"/>
                              <w:rPr>
                                <w:sz w:val="16"/>
                                <w:szCs w:val="16"/>
                              </w:rPr>
                            </w:pPr>
                            <w:r>
                              <w:rPr>
                                <w:sz w:val="16"/>
                                <w:szCs w:val="16"/>
                              </w:rPr>
                              <w:t xml:space="preserve">   Photo</w:t>
                            </w:r>
                            <w:r w:rsidR="001154C1">
                              <w:rPr>
                                <w:sz w:val="16"/>
                                <w:szCs w:val="16"/>
                              </w:rPr>
                              <w:t xml:space="preserve"> obtained from Sister’s obituary;  </w:t>
                            </w:r>
                            <w:r>
                              <w:rPr>
                                <w:sz w:val="16"/>
                                <w:szCs w:val="16"/>
                              </w:rPr>
                              <w:t xml:space="preserve">Sr Anna Grace </w:t>
                            </w:r>
                            <w:r w:rsidR="001154C1">
                              <w:rPr>
                                <w:sz w:val="16"/>
                                <w:szCs w:val="16"/>
                              </w:rPr>
                              <w:t xml:space="preserve">provided photos </w:t>
                            </w:r>
                            <w:r>
                              <w:rPr>
                                <w:sz w:val="16"/>
                                <w:szCs w:val="16"/>
                              </w:rPr>
                              <w:t xml:space="preserve">of the Memorial Brick and </w:t>
                            </w:r>
                            <w:r w:rsidR="001154C1">
                              <w:rPr>
                                <w:sz w:val="16"/>
                                <w:szCs w:val="16"/>
                              </w:rPr>
                              <w:t>of</w:t>
                            </w:r>
                            <w:r>
                              <w:rPr>
                                <w:sz w:val="16"/>
                                <w:szCs w:val="16"/>
                              </w:rPr>
                              <w:t xml:space="preserve"> Sister Mary Francis, OSB, reading at one of CSL’s convocations.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AD0A" id="Text Box 31" o:spid="_x0000_s1034" type="#_x0000_t202" style="position:absolute;margin-left:78.95pt;margin-top:116.65pt;width:298.9pt;height:11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" fillcolor="white [3201]" stroked="f" strokeweight=".5pt">
                <v:textbox>
                  <w:txbxContent>
                    <w:p w14:paraId="1AEAA988" w14:textId="44F84977" w:rsidR="005664B0" w:rsidRDefault="005664B0"/>
                    <w:p w14:paraId="0427301A" w14:textId="1FA8B535" w:rsidR="005664B0" w:rsidRDefault="005664B0"/>
                    <w:p w14:paraId="263C78D7" w14:textId="78F487A0" w:rsidR="005664B0" w:rsidRDefault="005664B0"/>
                    <w:p w14:paraId="27EFEC12" w14:textId="3359743F" w:rsidR="005664B0" w:rsidRDefault="005664B0" w:rsidP="005664B0">
                      <w:pPr>
                        <w:spacing w:line="240" w:lineRule="auto"/>
                        <w:rPr>
                          <w:sz w:val="16"/>
                          <w:szCs w:val="16"/>
                        </w:rPr>
                      </w:pPr>
                      <w:r>
                        <w:rPr>
                          <w:sz w:val="16"/>
                          <w:szCs w:val="16"/>
                        </w:rPr>
                        <w:t xml:space="preserve"> </w:t>
                      </w:r>
                    </w:p>
                    <w:p w14:paraId="37686D8D" w14:textId="6C432F34" w:rsidR="005664B0" w:rsidRPr="005664B0" w:rsidRDefault="005664B0" w:rsidP="001154C1">
                      <w:pPr>
                        <w:spacing w:line="240" w:lineRule="auto"/>
                        <w:rPr>
                          <w:sz w:val="16"/>
                          <w:szCs w:val="16"/>
                        </w:rPr>
                      </w:pPr>
                      <w:r>
                        <w:rPr>
                          <w:sz w:val="16"/>
                          <w:szCs w:val="16"/>
                        </w:rPr>
                        <w:t xml:space="preserve">   Photo</w:t>
                      </w:r>
                      <w:r w:rsidR="001154C1">
                        <w:rPr>
                          <w:sz w:val="16"/>
                          <w:szCs w:val="16"/>
                        </w:rPr>
                        <w:t xml:space="preserve"> obtained from Sister’s obituary;  </w:t>
                      </w:r>
                      <w:r>
                        <w:rPr>
                          <w:sz w:val="16"/>
                          <w:szCs w:val="16"/>
                        </w:rPr>
                        <w:t xml:space="preserve">Sr Anna Grace </w:t>
                      </w:r>
                      <w:r w:rsidR="001154C1">
                        <w:rPr>
                          <w:sz w:val="16"/>
                          <w:szCs w:val="16"/>
                        </w:rPr>
                        <w:t xml:space="preserve">provided photos </w:t>
                      </w:r>
                      <w:r>
                        <w:rPr>
                          <w:sz w:val="16"/>
                          <w:szCs w:val="16"/>
                        </w:rPr>
                        <w:t xml:space="preserve">of the Memorial Brick and </w:t>
                      </w:r>
                      <w:r w:rsidR="001154C1">
                        <w:rPr>
                          <w:sz w:val="16"/>
                          <w:szCs w:val="16"/>
                        </w:rPr>
                        <w:t>of</w:t>
                      </w:r>
                      <w:r>
                        <w:rPr>
                          <w:sz w:val="16"/>
                          <w:szCs w:val="16"/>
                        </w:rPr>
                        <w:t xml:space="preserve"> Sister Mary Francis, OSB, reading at one of CSL’s convocations.</w:t>
                      </w:r>
                    </w:p>
                  </w:txbxContent>
                </v:textbox>
              </v:shape>
            </w:pict>
          </mc:Fallback>
        </mc:AlternateContent>
      </w:r>
      <w:r w:rsidR="00AD50DD" w:rsidRPr="00B57679">
        <w:rPr>
          <w:i/>
          <w:iCs/>
          <w:color w:val="auto"/>
          <w:sz w:val="22"/>
          <w:szCs w:val="22"/>
        </w:rPr>
        <w:t>Editor’s Post</w:t>
      </w:r>
      <w:r w:rsidR="00E762D4">
        <w:rPr>
          <w:i/>
          <w:iCs/>
          <w:color w:val="auto"/>
          <w:sz w:val="22"/>
          <w:szCs w:val="22"/>
        </w:rPr>
        <w:t>script.</w:t>
      </w:r>
      <w:r w:rsidR="00B57679" w:rsidRPr="00B57679">
        <w:rPr>
          <w:i/>
          <w:iCs/>
          <w:color w:val="auto"/>
          <w:sz w:val="22"/>
          <w:szCs w:val="22"/>
        </w:rPr>
        <w:t xml:space="preserve">  </w:t>
      </w:r>
      <w:r w:rsidR="00F436F4" w:rsidRPr="00B57679">
        <w:rPr>
          <w:sz w:val="22"/>
          <w:szCs w:val="22"/>
        </w:rPr>
        <w:t>Rebecca Deulen (May 1,1946</w:t>
      </w:r>
      <w:r w:rsidR="00281E42">
        <w:rPr>
          <w:sz w:val="22"/>
          <w:szCs w:val="22"/>
        </w:rPr>
        <w:t xml:space="preserve"> </w:t>
      </w:r>
      <w:r w:rsidR="00F436F4" w:rsidRPr="00B57679">
        <w:rPr>
          <w:sz w:val="22"/>
          <w:szCs w:val="22"/>
        </w:rPr>
        <w:t>-</w:t>
      </w:r>
      <w:r w:rsidR="00281E42">
        <w:rPr>
          <w:sz w:val="22"/>
          <w:szCs w:val="22"/>
        </w:rPr>
        <w:t xml:space="preserve"> </w:t>
      </w:r>
      <w:r w:rsidR="00F436F4" w:rsidRPr="00B57679">
        <w:rPr>
          <w:sz w:val="22"/>
          <w:szCs w:val="22"/>
        </w:rPr>
        <w:t xml:space="preserve">October 31, 2024), lovingly known as Sister Mary Francis, passed away after a life devoted to God, family, church, and community. </w:t>
      </w:r>
      <w:r w:rsidR="00B57679" w:rsidRPr="00B57679">
        <w:rPr>
          <w:sz w:val="22"/>
          <w:szCs w:val="22"/>
        </w:rPr>
        <w:t xml:space="preserve">In addition to 59 years of active church service, she began her spiritual journey with CSL in October, 2006, and made her professed life vows on May 31, 2012. </w:t>
      </w:r>
      <w:r w:rsidR="00F436F4" w:rsidRPr="00B57679">
        <w:rPr>
          <w:sz w:val="22"/>
          <w:szCs w:val="22"/>
        </w:rPr>
        <w:t xml:space="preserve">To honor our Sister (and </w:t>
      </w:r>
      <w:r w:rsidR="00912680">
        <w:rPr>
          <w:sz w:val="22"/>
          <w:szCs w:val="22"/>
        </w:rPr>
        <w:t>her wishes</w:t>
      </w:r>
      <w:r w:rsidR="00F436F4" w:rsidRPr="00B57679">
        <w:rPr>
          <w:sz w:val="22"/>
          <w:szCs w:val="22"/>
        </w:rPr>
        <w:t xml:space="preserve">), in lieu of flower donations, CSL made a $150 donation to </w:t>
      </w:r>
      <w:r w:rsidR="00B57679" w:rsidRPr="00B57679">
        <w:rPr>
          <w:sz w:val="22"/>
          <w:szCs w:val="22"/>
        </w:rPr>
        <w:t>her church, the</w:t>
      </w:r>
      <w:r w:rsidR="00F436F4" w:rsidRPr="00B57679">
        <w:rPr>
          <w:sz w:val="22"/>
          <w:szCs w:val="22"/>
        </w:rPr>
        <w:t xml:space="preserve"> Episcopal Church of the Heavenly Rest, in Abilene, TX, c/o </w:t>
      </w:r>
      <w:r w:rsidR="00F436F4" w:rsidRPr="00B57679">
        <w:rPr>
          <w:i/>
          <w:iCs/>
          <w:sz w:val="22"/>
          <w:szCs w:val="22"/>
        </w:rPr>
        <w:t>Hands On Outreach Grocery Distribution</w:t>
      </w:r>
      <w:r w:rsidR="00F436F4" w:rsidRPr="00B57679">
        <w:rPr>
          <w:sz w:val="22"/>
          <w:szCs w:val="22"/>
        </w:rPr>
        <w:t>. Other donations from friends included a ‘</w:t>
      </w:r>
      <w:r w:rsidR="001154C1">
        <w:rPr>
          <w:sz w:val="22"/>
          <w:szCs w:val="22"/>
        </w:rPr>
        <w:t>Memorial B</w:t>
      </w:r>
      <w:r w:rsidR="00F436F4" w:rsidRPr="00B57679">
        <w:rPr>
          <w:sz w:val="22"/>
          <w:szCs w:val="22"/>
        </w:rPr>
        <w:t xml:space="preserve">rick’ (by Sr Anna Grace) </w:t>
      </w:r>
      <w:r w:rsidR="00912680">
        <w:rPr>
          <w:sz w:val="22"/>
          <w:szCs w:val="22"/>
        </w:rPr>
        <w:t xml:space="preserve">to </w:t>
      </w:r>
      <w:r w:rsidR="00F436F4" w:rsidRPr="00B57679">
        <w:rPr>
          <w:sz w:val="22"/>
          <w:szCs w:val="22"/>
        </w:rPr>
        <w:t xml:space="preserve">the Saint Francis Wolf Sanctuary, supported by Sister Mary Francis. </w:t>
      </w:r>
      <w:r w:rsidR="001154C1">
        <w:rPr>
          <w:sz w:val="22"/>
          <w:szCs w:val="22"/>
        </w:rPr>
        <w:t>Abbess Martha attended the funeral on behalf of The Companions. May she re</w:t>
      </w:r>
      <w:r>
        <w:rPr>
          <w:sz w:val="22"/>
          <w:szCs w:val="22"/>
        </w:rPr>
        <w:t>st in peace</w:t>
      </w:r>
      <w:r w:rsidR="00B57679">
        <w:rPr>
          <w:sz w:val="22"/>
          <w:szCs w:val="22"/>
        </w:rPr>
        <w:t xml:space="preserve"> …</w:t>
      </w:r>
    </w:p>
    <w:p w14:paraId="11E39B14" w14:textId="0D62D0E9" w:rsidR="005664B0" w:rsidRDefault="005664B0" w:rsidP="00B57679">
      <w:pPr>
        <w:pStyle w:val="BodyText3"/>
        <w:rPr>
          <w:sz w:val="22"/>
          <w:szCs w:val="22"/>
        </w:rPr>
      </w:pPr>
      <w:r>
        <w:rPr>
          <w:noProof/>
        </w:rPr>
        <mc:AlternateContent>
          <mc:Choice Requires="wps">
            <w:drawing>
              <wp:anchor distT="0" distB="0" distL="114300" distR="114300" simplePos="0" relativeHeight="251698688" behindDoc="0" locked="0" layoutInCell="1" allowOverlap="1" wp14:anchorId="089B4739" wp14:editId="01593DE2">
                <wp:simplePos x="0" y="0"/>
                <wp:positionH relativeFrom="column">
                  <wp:posOffset>3330404</wp:posOffset>
                </wp:positionH>
                <wp:positionV relativeFrom="paragraph">
                  <wp:posOffset>61467</wp:posOffset>
                </wp:positionV>
                <wp:extent cx="952500" cy="872490"/>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952500" cy="872490"/>
                        </a:xfrm>
                        <a:prstGeom prst="rect">
                          <a:avLst/>
                        </a:prstGeom>
                        <a:solidFill>
                          <a:schemeClr val="lt1"/>
                        </a:solidFill>
                        <a:ln w="6350">
                          <a:noFill/>
                        </a:ln>
                      </wps:spPr>
                      <wps:txbx>
                        <w:txbxContent>
                          <w:p w14:paraId="6A2D097D" w14:textId="7F420904" w:rsidR="00B57679" w:rsidRDefault="00912680" w:rsidP="005664B0">
                            <w:pPr>
                              <w:pStyle w:val="Header"/>
                              <w:tabs>
                                <w:tab w:val="clear" w:pos="4680"/>
                                <w:tab w:val="clear" w:pos="9360"/>
                              </w:tabs>
                              <w:spacing w:after="160" w:line="259" w:lineRule="auto"/>
                              <w:rPr>
                                <w:noProof/>
                              </w:rPr>
                            </w:pPr>
                            <w:r>
                              <w:rPr>
                                <w:noProof/>
                              </w:rPr>
                              <w:drawing>
                                <wp:inline distT="0" distB="0" distL="0" distR="0" wp14:anchorId="2360D8AA" wp14:editId="4412CEC8">
                                  <wp:extent cx="749262" cy="822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r="7849" b="31601"/>
                                          <a:stretch/>
                                        </pic:blipFill>
                                        <pic:spPr bwMode="auto">
                                          <a:xfrm>
                                            <a:off x="0" y="0"/>
                                            <a:ext cx="749262" cy="8229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B4739" id="Text Box 24" o:spid="_x0000_s1035" type="#_x0000_t202" style="position:absolute;margin-left:262.25pt;margin-top:4.85pt;width:75pt;height:68.7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" fillcolor="white [3201]" stroked="f" strokeweight=".5pt">
                <v:textbox>
                  <w:txbxContent>
                    <w:p w14:paraId="6A2D097D" w14:textId="7F420904" w:rsidR="00B57679" w:rsidRDefault="00912680" w:rsidP="005664B0">
                      <w:pPr>
                        <w:pStyle w:val="Header"/>
                        <w:tabs>
                          <w:tab w:val="clear" w:pos="4680"/>
                          <w:tab w:val="clear" w:pos="9360"/>
                        </w:tabs>
                        <w:spacing w:after="160" w:line="259" w:lineRule="auto"/>
                        <w:rPr>
                          <w:noProof/>
                        </w:rPr>
                      </w:pPr>
                      <w:r>
                        <w:rPr>
                          <w:noProof/>
                        </w:rPr>
                        <w:drawing>
                          <wp:inline distT="0" distB="0" distL="0" distR="0" wp14:anchorId="2360D8AA" wp14:editId="4412CEC8">
                            <wp:extent cx="749262" cy="822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r="7849" b="31601"/>
                                    <a:stretch/>
                                  </pic:blipFill>
                                  <pic:spPr bwMode="auto">
                                    <a:xfrm>
                                      <a:off x="0" y="0"/>
                                      <a:ext cx="749262" cy="8229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755321FD" wp14:editId="57A7AEBD">
                <wp:simplePos x="0" y="0"/>
                <wp:positionH relativeFrom="column">
                  <wp:posOffset>1566518</wp:posOffset>
                </wp:positionH>
                <wp:positionV relativeFrom="paragraph">
                  <wp:posOffset>45848</wp:posOffset>
                </wp:positionV>
                <wp:extent cx="814070" cy="887095"/>
                <wp:effectExtent l="0" t="0" r="5080" b="8255"/>
                <wp:wrapNone/>
                <wp:docPr id="22" name="Text Box 22"/>
                <wp:cNvGraphicFramePr/>
                <a:graphic xmlns:a="http://schemas.openxmlformats.org/drawingml/2006/main">
                  <a:graphicData uri="http://schemas.microsoft.com/office/word/2010/wordprocessingShape">
                    <wps:wsp>
                      <wps:cNvSpPr txBox="1"/>
                      <wps:spPr>
                        <a:xfrm>
                          <a:off x="0" y="0"/>
                          <a:ext cx="814070" cy="887095"/>
                        </a:xfrm>
                        <a:prstGeom prst="rect">
                          <a:avLst/>
                        </a:prstGeom>
                        <a:solidFill>
                          <a:schemeClr val="lt1"/>
                        </a:solidFill>
                        <a:ln w="6350">
                          <a:noFill/>
                        </a:ln>
                      </wps:spPr>
                      <wps:txbx>
                        <w:txbxContent>
                          <w:p w14:paraId="126B840B" w14:textId="195D7FAD" w:rsidR="0006138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32F7CE6A" wp14:editId="17A31121">
                                  <wp:extent cx="666483" cy="8229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483" cy="822960"/>
                                          </a:xfrm>
                                          <a:prstGeom prst="rect">
                                            <a:avLst/>
                                          </a:prstGeom>
                                          <a:noFill/>
                                          <a:ln>
                                            <a:noFill/>
                                          </a:ln>
                                        </pic:spPr>
                                      </pic:pic>
                                    </a:graphicData>
                                  </a:graphic>
                                </wp:inline>
                              </w:drawing>
                            </w:r>
                          </w:p>
                          <w:p w14:paraId="6E3CD989" w14:textId="77777777" w:rsidR="00B57679" w:rsidRDefault="00B576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321FD" id="Text Box 22" o:spid="_x0000_s1036" type="#_x0000_t202" style="position:absolute;margin-left:123.35pt;margin-top:3.6pt;width:64.1pt;height:69.8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" fillcolor="white [3201]" stroked="f" strokeweight=".5pt">
                <v:textbox>
                  <w:txbxContent>
                    <w:p w14:paraId="126B840B" w14:textId="195D7FAD" w:rsidR="0006138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32F7CE6A" wp14:editId="17A31121">
                            <wp:extent cx="666483" cy="8229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483" cy="822960"/>
                                    </a:xfrm>
                                    <a:prstGeom prst="rect">
                                      <a:avLst/>
                                    </a:prstGeom>
                                    <a:noFill/>
                                    <a:ln>
                                      <a:noFill/>
                                    </a:ln>
                                  </pic:spPr>
                                </pic:pic>
                              </a:graphicData>
                            </a:graphic>
                          </wp:inline>
                        </w:drawing>
                      </w:r>
                    </w:p>
                    <w:p w14:paraId="6E3CD989" w14:textId="77777777" w:rsidR="00B57679" w:rsidRDefault="00B57679"/>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85CF000" wp14:editId="56E765DF">
                <wp:simplePos x="0" y="0"/>
                <wp:positionH relativeFrom="column">
                  <wp:posOffset>2383737</wp:posOffset>
                </wp:positionH>
                <wp:positionV relativeFrom="paragraph">
                  <wp:posOffset>138424</wp:posOffset>
                </wp:positionV>
                <wp:extent cx="948978" cy="645160"/>
                <wp:effectExtent l="0" t="0" r="3810" b="2540"/>
                <wp:wrapNone/>
                <wp:docPr id="23" name="Text Box 23"/>
                <wp:cNvGraphicFramePr/>
                <a:graphic xmlns:a="http://schemas.openxmlformats.org/drawingml/2006/main">
                  <a:graphicData uri="http://schemas.microsoft.com/office/word/2010/wordprocessingShape">
                    <wps:wsp>
                      <wps:cNvSpPr txBox="1"/>
                      <wps:spPr>
                        <a:xfrm>
                          <a:off x="0" y="0"/>
                          <a:ext cx="948978" cy="645160"/>
                        </a:xfrm>
                        <a:prstGeom prst="rect">
                          <a:avLst/>
                        </a:prstGeom>
                        <a:solidFill>
                          <a:schemeClr val="lt1"/>
                        </a:solidFill>
                        <a:ln w="6350">
                          <a:noFill/>
                        </a:ln>
                      </wps:spPr>
                      <wps:txbx>
                        <w:txbxContent>
                          <w:p w14:paraId="0793C1DB" w14:textId="510FE5AF" w:rsidR="00B5767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69EB4828" wp14:editId="4B02FBCE">
                                  <wp:extent cx="757645" cy="4572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45" cy="45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F000" id="Text Box 23" o:spid="_x0000_s1037" type="#_x0000_t202" style="position:absolute;margin-left:187.7pt;margin-top:10.9pt;width:74.7pt;height:5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H7LwIAAFsEAAAOAAAAZHJzL2Uyb0RvYy54bWysVEuP2jAQvlfqf7B8LwEK7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" fillcolor="white [3201]" stroked="f" strokeweight=".5pt">
                <v:textbox>
                  <w:txbxContent>
                    <w:p w14:paraId="0793C1DB" w14:textId="510FE5AF" w:rsidR="00B57679" w:rsidRPr="00061389" w:rsidRDefault="00912680" w:rsidP="005664B0">
                      <w:pPr>
                        <w:pStyle w:val="Header"/>
                        <w:tabs>
                          <w:tab w:val="clear" w:pos="4680"/>
                          <w:tab w:val="clear" w:pos="9360"/>
                        </w:tabs>
                        <w:spacing w:before="100" w:beforeAutospacing="1" w:after="100" w:afterAutospacing="1"/>
                        <w:rPr>
                          <w:rFonts w:ascii="Times New Roman" w:eastAsia="Times New Roman" w:hAnsi="Times New Roman" w:cs="Times New Roman"/>
                          <w:noProof/>
                          <w:sz w:val="24"/>
                          <w:szCs w:val="24"/>
                        </w:rPr>
                      </w:pPr>
                      <w:r>
                        <w:rPr>
                          <w:noProof/>
                        </w:rPr>
                        <w:drawing>
                          <wp:inline distT="0" distB="0" distL="0" distR="0" wp14:anchorId="69EB4828" wp14:editId="4B02FBCE">
                            <wp:extent cx="757645" cy="4572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645" cy="457200"/>
                                    </a:xfrm>
                                    <a:prstGeom prst="rect">
                                      <a:avLst/>
                                    </a:prstGeom>
                                    <a:noFill/>
                                    <a:ln>
                                      <a:noFill/>
                                    </a:ln>
                                  </pic:spPr>
                                </pic:pic>
                              </a:graphicData>
                            </a:graphic>
                          </wp:inline>
                        </w:drawing>
                      </w:r>
                    </w:p>
                  </w:txbxContent>
                </v:textbox>
              </v:shape>
            </w:pict>
          </mc:Fallback>
        </mc:AlternateContent>
      </w:r>
    </w:p>
    <w:p w14:paraId="7FF955D8" w14:textId="77777777" w:rsidR="005664B0" w:rsidRDefault="005664B0" w:rsidP="00B57679">
      <w:pPr>
        <w:pStyle w:val="BodyText3"/>
        <w:rPr>
          <w:sz w:val="22"/>
          <w:szCs w:val="22"/>
        </w:rPr>
      </w:pPr>
    </w:p>
    <w:p w14:paraId="310BF05E" w14:textId="3146FA69" w:rsidR="005664B0" w:rsidRDefault="005664B0" w:rsidP="00B57679">
      <w:pPr>
        <w:pStyle w:val="BodyText3"/>
        <w:rPr>
          <w:sz w:val="22"/>
          <w:szCs w:val="22"/>
        </w:rPr>
      </w:pPr>
    </w:p>
    <w:p w14:paraId="4A8D712A" w14:textId="159D0B9D" w:rsidR="00AD50DD" w:rsidRPr="00B57679" w:rsidRDefault="00AD50DD" w:rsidP="00B57679">
      <w:pPr>
        <w:pStyle w:val="BodyText3"/>
        <w:rPr>
          <w:sz w:val="22"/>
          <w:szCs w:val="22"/>
        </w:rPr>
      </w:pPr>
    </w:p>
    <w:p w14:paraId="70784C77" w14:textId="44D86818" w:rsidR="00932625" w:rsidRDefault="00932625" w:rsidP="00B57679">
      <w:pPr>
        <w:pStyle w:val="Header"/>
        <w:tabs>
          <w:tab w:val="clear" w:pos="4680"/>
          <w:tab w:val="clear" w:pos="9360"/>
        </w:tabs>
        <w:spacing w:after="160" w:line="259" w:lineRule="auto"/>
        <w:rPr>
          <w:noProof/>
        </w:rPr>
      </w:pPr>
    </w:p>
    <w:p w14:paraId="101B9E35" w14:textId="0475BD5C" w:rsidR="009441F3" w:rsidRDefault="008F4A73" w:rsidP="003D41DD">
      <w:pPr>
        <w:pStyle w:val="BodyText"/>
        <w:rPr>
          <w:rFonts w:cstheme="minorHAnsi"/>
        </w:rPr>
      </w:pPr>
      <w:r>
        <w:rPr>
          <w:noProof/>
          <w:color w:val="C00000"/>
        </w:rPr>
        <mc:AlternateContent>
          <mc:Choice Requires="wps">
            <w:drawing>
              <wp:anchor distT="0" distB="0" distL="114300" distR="114300" simplePos="0" relativeHeight="251657728" behindDoc="0" locked="0" layoutInCell="1" allowOverlap="1" wp14:anchorId="788E2952" wp14:editId="063BFFD2">
                <wp:simplePos x="0" y="0"/>
                <wp:positionH relativeFrom="column">
                  <wp:posOffset>0</wp:posOffset>
                </wp:positionH>
                <wp:positionV relativeFrom="paragraph">
                  <wp:posOffset>76896</wp:posOffset>
                </wp:positionV>
                <wp:extent cx="5951413"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5951413"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923D8" id="Straight Connector 4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05pt" to="468.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" strokecolor="#c00000" strokeweight="1.5pt">
                <v:stroke joinstyle="miter"/>
              </v:line>
            </w:pict>
          </mc:Fallback>
        </mc:AlternateContent>
      </w:r>
    </w:p>
    <w:p w14:paraId="2325FCEE" w14:textId="2E0E203D" w:rsidR="004C06ED" w:rsidRPr="00156685" w:rsidRDefault="004C06ED" w:rsidP="004C06ED">
      <w:pPr>
        <w:pStyle w:val="PlainText"/>
        <w:tabs>
          <w:tab w:val="left" w:pos="4950"/>
        </w:tabs>
        <w:spacing w:line="360" w:lineRule="auto"/>
        <w:ind w:right="-288"/>
        <w:rPr>
          <w:rFonts w:ascii="Arial" w:hAnsi="Arial"/>
          <w:color w:val="FF0000"/>
          <w:sz w:val="22"/>
          <w:szCs w:val="22"/>
        </w:rPr>
      </w:pPr>
      <w:r w:rsidRPr="004C06ED">
        <w:rPr>
          <w:rFonts w:ascii="Arial" w:hAnsi="Arial"/>
          <w:b/>
          <w:bCs/>
          <w:color w:val="538135" w:themeColor="accent6" w:themeShade="BF"/>
          <w:sz w:val="28"/>
          <w:szCs w:val="28"/>
        </w:rPr>
        <w:lastRenderedPageBreak/>
        <w:t>Upcoming Events</w:t>
      </w:r>
      <w:r w:rsidR="00156685">
        <w:rPr>
          <w:rFonts w:ascii="Arial" w:hAnsi="Arial"/>
          <w:b/>
          <w:bCs/>
          <w:color w:val="538135" w:themeColor="accent6" w:themeShade="BF"/>
          <w:sz w:val="28"/>
          <w:szCs w:val="28"/>
        </w:rPr>
        <w:t xml:space="preserve">  </w:t>
      </w:r>
    </w:p>
    <w:p w14:paraId="0365007E" w14:textId="58F9613C" w:rsidR="004C06ED" w:rsidRDefault="004C06ED" w:rsidP="004C06ED">
      <w:pPr>
        <w:pStyle w:val="PlainText"/>
        <w:numPr>
          <w:ilvl w:val="0"/>
          <w:numId w:val="6"/>
        </w:numPr>
        <w:tabs>
          <w:tab w:val="left" w:pos="4950"/>
        </w:tabs>
        <w:ind w:right="-288"/>
        <w:rPr>
          <w:rFonts w:ascii="Arial" w:hAnsi="Arial"/>
          <w:sz w:val="24"/>
          <w:szCs w:val="24"/>
        </w:rPr>
      </w:pPr>
      <w:r w:rsidRPr="00B1540B">
        <w:rPr>
          <w:rFonts w:ascii="Arial" w:hAnsi="Arial"/>
          <w:i/>
          <w:iCs/>
          <w:sz w:val="24"/>
          <w:szCs w:val="24"/>
        </w:rPr>
        <w:t>Council Meetings</w:t>
      </w:r>
      <w:r>
        <w:rPr>
          <w:rFonts w:ascii="Arial" w:hAnsi="Arial"/>
          <w:sz w:val="24"/>
          <w:szCs w:val="24"/>
        </w:rPr>
        <w:t>.  Generally, every second Tuesday of each month @ 5pm CDT. All members are welcome to attend. Councilmembers are noted in CSL’s Directory.</w:t>
      </w:r>
    </w:p>
    <w:p w14:paraId="54D0A6EE" w14:textId="77777777" w:rsidR="004C06ED" w:rsidRDefault="004C06ED" w:rsidP="004C06ED">
      <w:pPr>
        <w:pStyle w:val="PlainText"/>
        <w:tabs>
          <w:tab w:val="left" w:pos="4950"/>
        </w:tabs>
        <w:ind w:right="-288"/>
        <w:rPr>
          <w:rFonts w:ascii="Arial" w:hAnsi="Arial"/>
          <w:sz w:val="24"/>
          <w:szCs w:val="24"/>
        </w:rPr>
      </w:pPr>
    </w:p>
    <w:p w14:paraId="63A0EB66" w14:textId="77777777" w:rsidR="004C06ED" w:rsidRDefault="004C06ED" w:rsidP="004C06ED">
      <w:pPr>
        <w:pStyle w:val="PlainText"/>
        <w:numPr>
          <w:ilvl w:val="0"/>
          <w:numId w:val="6"/>
        </w:numPr>
        <w:tabs>
          <w:tab w:val="left" w:pos="4950"/>
        </w:tabs>
        <w:ind w:right="-288"/>
        <w:rPr>
          <w:rFonts w:ascii="Arial" w:hAnsi="Arial"/>
          <w:sz w:val="24"/>
          <w:szCs w:val="24"/>
        </w:rPr>
      </w:pPr>
      <w:r w:rsidRPr="00B1540B">
        <w:rPr>
          <w:rFonts w:ascii="Arial" w:hAnsi="Arial"/>
          <w:i/>
          <w:iCs/>
          <w:sz w:val="24"/>
          <w:szCs w:val="24"/>
        </w:rPr>
        <w:t>Chapter Meeting</w:t>
      </w:r>
      <w:r>
        <w:rPr>
          <w:rFonts w:ascii="Arial" w:hAnsi="Arial"/>
          <w:sz w:val="24"/>
          <w:szCs w:val="24"/>
        </w:rPr>
        <w:t>.  The next meeting is scheduled for January 25, Saturday, at 2pm. CDT. Your presence is important to allow business to be conducted and to have your voice heard.</w:t>
      </w:r>
    </w:p>
    <w:p w14:paraId="2F739A52" w14:textId="210DE8BD" w:rsidR="004C06ED" w:rsidRDefault="002F0FAD" w:rsidP="004C06ED">
      <w:pPr>
        <w:pStyle w:val="PlainText"/>
        <w:tabs>
          <w:tab w:val="left" w:pos="4950"/>
        </w:tabs>
        <w:ind w:right="-288"/>
        <w:rPr>
          <w:rFonts w:ascii="Arial" w:hAnsi="Arial"/>
          <w:sz w:val="24"/>
          <w:szCs w:val="24"/>
        </w:rPr>
      </w:pPr>
      <w:r>
        <w:rPr>
          <w:noProof/>
        </w:rPr>
        <w:drawing>
          <wp:anchor distT="0" distB="0" distL="114300" distR="114300" simplePos="0" relativeHeight="251662848" behindDoc="1" locked="0" layoutInCell="1" allowOverlap="1" wp14:anchorId="49BFDC25" wp14:editId="46D1CCAB">
            <wp:simplePos x="0" y="0"/>
            <wp:positionH relativeFrom="column">
              <wp:posOffset>4192905</wp:posOffset>
            </wp:positionH>
            <wp:positionV relativeFrom="paragraph">
              <wp:posOffset>146685</wp:posOffset>
            </wp:positionV>
            <wp:extent cx="1760220" cy="1496695"/>
            <wp:effectExtent l="0" t="0" r="0" b="8255"/>
            <wp:wrapTight wrapText="bothSides">
              <wp:wrapPolygon edited="0">
                <wp:start x="0" y="0"/>
                <wp:lineTo x="0" y="21444"/>
                <wp:lineTo x="21273" y="21444"/>
                <wp:lineTo x="212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022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415B5" w14:textId="72141828" w:rsidR="004C06ED" w:rsidRDefault="004C06ED" w:rsidP="004C06ED">
      <w:pPr>
        <w:pStyle w:val="PlainText"/>
        <w:numPr>
          <w:ilvl w:val="0"/>
          <w:numId w:val="6"/>
        </w:numPr>
        <w:tabs>
          <w:tab w:val="left" w:pos="4950"/>
        </w:tabs>
        <w:ind w:right="-288"/>
        <w:rPr>
          <w:rFonts w:ascii="Arial" w:hAnsi="Arial"/>
          <w:sz w:val="24"/>
          <w:szCs w:val="24"/>
        </w:rPr>
      </w:pPr>
      <w:r w:rsidRPr="0046790E">
        <w:rPr>
          <w:rFonts w:ascii="Arial" w:hAnsi="Arial"/>
          <w:i/>
          <w:iCs/>
          <w:sz w:val="24"/>
          <w:szCs w:val="24"/>
        </w:rPr>
        <w:t>Religious Life Sunday</w:t>
      </w:r>
      <w:r>
        <w:rPr>
          <w:rFonts w:ascii="Arial" w:hAnsi="Arial"/>
          <w:sz w:val="24"/>
          <w:szCs w:val="24"/>
        </w:rPr>
        <w:t>.  The third annual celebration of this Episcopal Church event will be happening soon!   Contact Sr Mary Magdalene (</w:t>
      </w:r>
      <w:hyperlink r:id="rId23" w:history="1">
        <w:r w:rsidRPr="004105EB">
          <w:rPr>
            <w:rStyle w:val="Hyperlink"/>
            <w:rFonts w:ascii="Arial" w:hAnsi="Arial"/>
            <w:sz w:val="24"/>
            <w:szCs w:val="24"/>
          </w:rPr>
          <w:t>srmm7759@gmail.com</w:t>
        </w:r>
      </w:hyperlink>
      <w:r>
        <w:rPr>
          <w:rFonts w:ascii="Arial" w:hAnsi="Arial"/>
          <w:sz w:val="24"/>
          <w:szCs w:val="24"/>
        </w:rPr>
        <w:t>) to obtain CSL’s new trifold brochure for your use at this and other events. Consider following up by letting your fellow members on CSL’s list_serv know how you celebrated the day.</w:t>
      </w:r>
    </w:p>
    <w:p w14:paraId="2EF17308" w14:textId="77777777" w:rsidR="004C06ED" w:rsidRDefault="004C06ED" w:rsidP="004C06ED">
      <w:pPr>
        <w:pStyle w:val="PlainText"/>
        <w:tabs>
          <w:tab w:val="left" w:pos="4950"/>
        </w:tabs>
        <w:ind w:right="-288"/>
        <w:rPr>
          <w:rFonts w:ascii="Arial" w:hAnsi="Arial"/>
          <w:sz w:val="24"/>
          <w:szCs w:val="24"/>
        </w:rPr>
      </w:pPr>
    </w:p>
    <w:p w14:paraId="7FD6CF2C" w14:textId="3D1AC930" w:rsidR="004C06ED" w:rsidRDefault="004C06ED" w:rsidP="004C06ED">
      <w:pPr>
        <w:pStyle w:val="PlainText"/>
        <w:tabs>
          <w:tab w:val="left" w:pos="4950"/>
        </w:tabs>
        <w:spacing w:line="360" w:lineRule="auto"/>
        <w:ind w:left="450" w:right="-288"/>
        <w:rPr>
          <w:rFonts w:ascii="Arial" w:hAnsi="Arial"/>
          <w:sz w:val="24"/>
          <w:szCs w:val="24"/>
        </w:rPr>
      </w:pPr>
      <w:r>
        <w:rPr>
          <w:rFonts w:ascii="Arial" w:hAnsi="Arial"/>
          <w:sz w:val="24"/>
          <w:szCs w:val="24"/>
        </w:rPr>
        <w:t xml:space="preserve">                             </w:t>
      </w:r>
      <w:r w:rsidR="00932625">
        <w:rPr>
          <w:rFonts w:ascii="Arial" w:hAnsi="Arial"/>
          <w:sz w:val="24"/>
          <w:szCs w:val="24"/>
        </w:rPr>
        <w:t xml:space="preserve">  </w:t>
      </w:r>
      <w:r>
        <w:rPr>
          <w:rFonts w:ascii="Arial" w:hAnsi="Arial"/>
          <w:sz w:val="24"/>
          <w:szCs w:val="24"/>
        </w:rPr>
        <w:t xml:space="preserve">      </w:t>
      </w:r>
    </w:p>
    <w:p w14:paraId="648F51B3" w14:textId="49492A4E" w:rsidR="00E16C87" w:rsidRDefault="00ED3ECF" w:rsidP="00932625">
      <w:pPr>
        <w:spacing w:line="192" w:lineRule="auto"/>
        <w:rPr>
          <w:rFonts w:ascii="Arial" w:hAnsi="Arial" w:cs="Arial"/>
          <w:sz w:val="24"/>
          <w:szCs w:val="24"/>
        </w:rPr>
      </w:pPr>
      <w:r>
        <w:rPr>
          <w:rFonts w:ascii="Arial" w:hAnsi="Arial" w:cs="Arial"/>
          <w:noProof/>
          <w:color w:val="C00000"/>
          <w:sz w:val="24"/>
          <w:szCs w:val="24"/>
        </w:rPr>
        <mc:AlternateContent>
          <mc:Choice Requires="wps">
            <w:drawing>
              <wp:anchor distT="0" distB="0" distL="114300" distR="114300" simplePos="0" relativeHeight="251650560" behindDoc="0" locked="0" layoutInCell="1" allowOverlap="1" wp14:anchorId="6208AC6B" wp14:editId="79A58A7E">
                <wp:simplePos x="0" y="0"/>
                <wp:positionH relativeFrom="column">
                  <wp:posOffset>-45203</wp:posOffset>
                </wp:positionH>
                <wp:positionV relativeFrom="paragraph">
                  <wp:posOffset>249629</wp:posOffset>
                </wp:positionV>
                <wp:extent cx="5932074"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932074"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4419A" id="Straight Connector 4"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9.65pt" to="463.5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" strokecolor="#c00000" strokeweight="1.5pt">
                <v:stroke joinstyle="miter"/>
              </v:line>
            </w:pict>
          </mc:Fallback>
        </mc:AlternateContent>
      </w:r>
    </w:p>
    <w:p w14:paraId="31410B90" w14:textId="0AA980A6" w:rsidR="00932625" w:rsidRDefault="00FA0CE2" w:rsidP="002F0FAD">
      <w:pPr>
        <w:pBdr>
          <w:bottom w:val="single" w:sz="12" w:space="21" w:color="auto"/>
        </w:pBdr>
        <w:spacing w:line="192" w:lineRule="auto"/>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p>
    <w:p w14:paraId="23B90FE3" w14:textId="77777777" w:rsidR="00F27C81" w:rsidRDefault="00F27C81" w:rsidP="002F0FAD">
      <w:pPr>
        <w:pBdr>
          <w:bottom w:val="single" w:sz="12" w:space="21" w:color="auto"/>
        </w:pBdr>
        <w:spacing w:line="192" w:lineRule="auto"/>
        <w:rPr>
          <w:rFonts w:ascii="Arial" w:hAnsi="Arial" w:cs="Arial"/>
          <w:color w:val="538135" w:themeColor="accent6" w:themeShade="BF"/>
          <w:sz w:val="24"/>
          <w:szCs w:val="24"/>
        </w:rPr>
      </w:pPr>
    </w:p>
    <w:p w14:paraId="06FDCE72" w14:textId="0580EFED" w:rsidR="002F0FAD" w:rsidRDefault="00932625" w:rsidP="002F0FAD">
      <w:pPr>
        <w:pBdr>
          <w:bottom w:val="single" w:sz="12" w:space="21" w:color="auto"/>
        </w:pBdr>
        <w:spacing w:line="240" w:lineRule="auto"/>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                        </w:t>
      </w:r>
      <w:r w:rsidR="00FA0CE2">
        <w:rPr>
          <w:rFonts w:ascii="Arial" w:hAnsi="Arial" w:cs="Arial"/>
          <w:color w:val="538135" w:themeColor="accent6" w:themeShade="BF"/>
          <w:sz w:val="24"/>
          <w:szCs w:val="24"/>
        </w:rPr>
        <w:t xml:space="preserve"> </w:t>
      </w:r>
      <w:r w:rsidR="00F27C81">
        <w:rPr>
          <w:noProof/>
        </w:rPr>
        <w:drawing>
          <wp:inline distT="0" distB="0" distL="0" distR="0" wp14:anchorId="3E811AD5" wp14:editId="6FA5FB61">
            <wp:extent cx="4490085" cy="2903120"/>
            <wp:effectExtent l="0" t="0" r="5715" b="0"/>
            <wp:docPr id="3" name="Picture 3" descr="Free Advent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Clip Art with No Background - ClipartKey"/>
                    <pic:cNvPicPr>
                      <a:picLocks noChangeAspect="1" noChangeArrowheads="1"/>
                    </pic:cNvPicPr>
                  </pic:nvPicPr>
                  <pic:blipFill>
                    <a:blip r:embed="rId24">
                      <a:duotone>
                        <a:schemeClr val="accent4">
                          <a:shade val="45000"/>
                          <a:satMod val="135000"/>
                        </a:schemeClr>
                        <a:prstClr val="white"/>
                      </a:duotone>
                      <a:extLst>
                        <a:ext uri="{BEBA8EAE-BF5A-486C-A8C5-ECC9F3942E4B}">
                          <a14:imgProps xmlns:a14="http://schemas.microsoft.com/office/drawing/2010/main">
                            <a14:imgLayer r:embed="rId10">
                              <a14:imgEffect>
                                <a14:artisticCrisscrossEtching/>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26099" cy="2926405"/>
                    </a:xfrm>
                    <a:prstGeom prst="rect">
                      <a:avLst/>
                    </a:prstGeom>
                    <a:noFill/>
                    <a:ln>
                      <a:noFill/>
                    </a:ln>
                  </pic:spPr>
                </pic:pic>
              </a:graphicData>
            </a:graphic>
          </wp:inline>
        </w:drawing>
      </w:r>
    </w:p>
    <w:p w14:paraId="6ED9FBD8" w14:textId="4DA9A3C3" w:rsidR="002F0FAD" w:rsidRDefault="002F0FAD" w:rsidP="002F0FAD">
      <w:pPr>
        <w:pBdr>
          <w:bottom w:val="single" w:sz="12" w:space="21" w:color="auto"/>
        </w:pBdr>
        <w:spacing w:line="240" w:lineRule="auto"/>
        <w:rPr>
          <w:rFonts w:ascii="Arial" w:hAnsi="Arial" w:cs="Arial"/>
          <w:sz w:val="24"/>
          <w:szCs w:val="24"/>
        </w:rPr>
      </w:pPr>
      <w:r>
        <w:rPr>
          <w:rFonts w:ascii="Arial" w:hAnsi="Arial" w:cs="Arial"/>
          <w:color w:val="538135" w:themeColor="accent6" w:themeShade="BF"/>
          <w:sz w:val="24"/>
          <w:szCs w:val="24"/>
        </w:rPr>
        <w:t xml:space="preserve">                 </w:t>
      </w:r>
      <w:r w:rsidR="00FA0CE2">
        <w:rPr>
          <w:rFonts w:ascii="Arial" w:hAnsi="Arial" w:cs="Arial"/>
          <w:color w:val="538135" w:themeColor="accent6" w:themeShade="BF"/>
          <w:sz w:val="24"/>
          <w:szCs w:val="24"/>
        </w:rPr>
        <w:t xml:space="preserve"> </w:t>
      </w:r>
      <w:r w:rsidR="00932625">
        <w:rPr>
          <w:rFonts w:ascii="Arial" w:hAnsi="Arial" w:cs="Arial"/>
          <w:color w:val="538135" w:themeColor="accent6" w:themeShade="BF"/>
          <w:sz w:val="24"/>
          <w:szCs w:val="24"/>
        </w:rPr>
        <w:tab/>
      </w:r>
      <w:r w:rsidR="00932625">
        <w:rPr>
          <w:rFonts w:ascii="Arial" w:hAnsi="Arial" w:cs="Arial"/>
          <w:color w:val="538135" w:themeColor="accent6" w:themeShade="BF"/>
          <w:sz w:val="24"/>
          <w:szCs w:val="24"/>
        </w:rPr>
        <w:tab/>
      </w:r>
      <w:r w:rsidR="00F27C81">
        <w:rPr>
          <w:rFonts w:ascii="Arial" w:hAnsi="Arial" w:cs="Arial"/>
          <w:color w:val="538135" w:themeColor="accent6" w:themeShade="BF"/>
          <w:sz w:val="24"/>
          <w:szCs w:val="24"/>
        </w:rPr>
        <w:t xml:space="preserve">     </w:t>
      </w:r>
      <w:r w:rsidR="00932625">
        <w:rPr>
          <w:rFonts w:ascii="Arial" w:hAnsi="Arial" w:cs="Arial"/>
          <w:color w:val="7030A0"/>
        </w:rPr>
        <w:t xml:space="preserve">  </w:t>
      </w:r>
      <w:r w:rsidR="00521A30" w:rsidRPr="002F0FAD">
        <w:rPr>
          <w:rFonts w:ascii="Arial" w:hAnsi="Arial" w:cs="Arial"/>
          <w:sz w:val="24"/>
          <w:szCs w:val="24"/>
        </w:rPr>
        <w:t xml:space="preserve">Where are you on your spiritual journey? </w:t>
      </w:r>
    </w:p>
    <w:p w14:paraId="33CA47B8" w14:textId="77777777" w:rsidR="00F27C81" w:rsidRDefault="00F27C81">
      <w:pPr>
        <w:rPr>
          <w:rFonts w:ascii="Arial" w:hAnsi="Arial" w:cs="Arial"/>
          <w:sz w:val="24"/>
          <w:szCs w:val="24"/>
        </w:rPr>
      </w:pPr>
    </w:p>
    <w:sectPr w:rsidR="00F27C81" w:rsidSect="00D662AC">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4BE295" w14:textId="77777777" w:rsidR="00160946" w:rsidRDefault="00160946" w:rsidP="00D662AC">
      <w:pPr>
        <w:spacing w:after="0" w:line="240" w:lineRule="auto"/>
      </w:pPr>
      <w:r>
        <w:separator/>
      </w:r>
    </w:p>
  </w:endnote>
  <w:endnote w:type="continuationSeparator" w:id="0">
    <w:p w14:paraId="710F847E" w14:textId="77777777" w:rsidR="00160946" w:rsidRDefault="00160946" w:rsidP="00D66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234087"/>
      <w:docPartObj>
        <w:docPartGallery w:val="Page Numbers (Bottom of Page)"/>
        <w:docPartUnique/>
      </w:docPartObj>
    </w:sdtPr>
    <w:sdtEndPr>
      <w:rPr>
        <w:noProof/>
      </w:rPr>
    </w:sdtEndPr>
    <w:sdtContent>
      <w:p w14:paraId="68E88129" w14:textId="3924484E" w:rsidR="00A1578F" w:rsidRDefault="00A157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770B70" w14:textId="77777777" w:rsidR="00A1578F" w:rsidRDefault="00A15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3D8BF" w14:textId="77777777" w:rsidR="00160946" w:rsidRDefault="00160946" w:rsidP="00D662AC">
      <w:pPr>
        <w:spacing w:after="0" w:line="240" w:lineRule="auto"/>
      </w:pPr>
      <w:r>
        <w:separator/>
      </w:r>
    </w:p>
  </w:footnote>
  <w:footnote w:type="continuationSeparator" w:id="0">
    <w:p w14:paraId="2F207488" w14:textId="77777777" w:rsidR="00160946" w:rsidRDefault="00160946" w:rsidP="00D66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5479" w14:textId="6055CF78" w:rsidR="00D662AC" w:rsidRDefault="00D662AC">
    <w:pPr>
      <w:pStyle w:val="Header"/>
    </w:pPr>
  </w:p>
  <w:p w14:paraId="57052308" w14:textId="7B1DCE15" w:rsidR="00D662AC" w:rsidRDefault="00D662AC">
    <w:pPr>
      <w:pStyle w:val="Header"/>
    </w:pPr>
  </w:p>
  <w:p w14:paraId="4177F636" w14:textId="322D55C0" w:rsidR="00D662AC" w:rsidRDefault="00D662AC">
    <w:pPr>
      <w:pStyle w:val="Header"/>
    </w:pPr>
  </w:p>
  <w:p w14:paraId="103F8251" w14:textId="6F770F8D" w:rsidR="00D662AC" w:rsidRDefault="00D662AC">
    <w:pPr>
      <w:pStyle w:val="Header"/>
    </w:pPr>
  </w:p>
  <w:p w14:paraId="459C81EB" w14:textId="77777777" w:rsidR="00D662AC" w:rsidRDefault="00D66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4339B"/>
    <w:multiLevelType w:val="hybridMultilevel"/>
    <w:tmpl w:val="DC94D4B8"/>
    <w:lvl w:ilvl="0" w:tplc="1BE4616C">
      <w:start w:val="1"/>
      <w:numFmt w:val="bullet"/>
      <w:lvlText w:val=""/>
      <w:lvlJc w:val="left"/>
      <w:pPr>
        <w:ind w:left="2394" w:hanging="360"/>
      </w:pPr>
      <w:rPr>
        <w:rFonts w:ascii="Wingdings" w:hAnsi="Wingdings" w:cs="Wingdings" w:hint="default"/>
        <w:color w:val="000000" w:themeColor="text1"/>
      </w:rPr>
    </w:lvl>
    <w:lvl w:ilvl="1" w:tplc="2B70AC24">
      <w:start w:val="1"/>
      <w:numFmt w:val="bullet"/>
      <w:lvlText w:val="o"/>
      <w:lvlJc w:val="left"/>
      <w:pPr>
        <w:ind w:left="3114" w:hanging="360"/>
      </w:pPr>
      <w:rPr>
        <w:rFonts w:ascii="Courier New" w:hAnsi="Courier New" w:cs="Courier New" w:hint="default"/>
        <w:color w:val="auto"/>
      </w:rPr>
    </w:lvl>
    <w:lvl w:ilvl="2" w:tplc="04090005" w:tentative="1">
      <w:start w:val="1"/>
      <w:numFmt w:val="bullet"/>
      <w:lvlText w:val=""/>
      <w:lvlJc w:val="left"/>
      <w:pPr>
        <w:ind w:left="3834" w:hanging="360"/>
      </w:pPr>
      <w:rPr>
        <w:rFonts w:ascii="Wingdings" w:hAnsi="Wingdings" w:cs="Wingdings" w:hint="default"/>
      </w:rPr>
    </w:lvl>
    <w:lvl w:ilvl="3" w:tplc="04090001" w:tentative="1">
      <w:start w:val="1"/>
      <w:numFmt w:val="bullet"/>
      <w:lvlText w:val=""/>
      <w:lvlJc w:val="left"/>
      <w:pPr>
        <w:ind w:left="4554" w:hanging="360"/>
      </w:pPr>
      <w:rPr>
        <w:rFonts w:ascii="Symbol" w:hAnsi="Symbol" w:cs="Symbol" w:hint="default"/>
      </w:rPr>
    </w:lvl>
    <w:lvl w:ilvl="4" w:tplc="04090003" w:tentative="1">
      <w:start w:val="1"/>
      <w:numFmt w:val="bullet"/>
      <w:lvlText w:val="o"/>
      <w:lvlJc w:val="left"/>
      <w:pPr>
        <w:ind w:left="5274" w:hanging="360"/>
      </w:pPr>
      <w:rPr>
        <w:rFonts w:ascii="Courier New" w:hAnsi="Courier New" w:cs="Courier New" w:hint="default"/>
      </w:rPr>
    </w:lvl>
    <w:lvl w:ilvl="5" w:tplc="04090005" w:tentative="1">
      <w:start w:val="1"/>
      <w:numFmt w:val="bullet"/>
      <w:lvlText w:val=""/>
      <w:lvlJc w:val="left"/>
      <w:pPr>
        <w:ind w:left="5994" w:hanging="360"/>
      </w:pPr>
      <w:rPr>
        <w:rFonts w:ascii="Wingdings" w:hAnsi="Wingdings" w:cs="Wingdings" w:hint="default"/>
      </w:rPr>
    </w:lvl>
    <w:lvl w:ilvl="6" w:tplc="04090001" w:tentative="1">
      <w:start w:val="1"/>
      <w:numFmt w:val="bullet"/>
      <w:lvlText w:val=""/>
      <w:lvlJc w:val="left"/>
      <w:pPr>
        <w:ind w:left="6714" w:hanging="360"/>
      </w:pPr>
      <w:rPr>
        <w:rFonts w:ascii="Symbol" w:hAnsi="Symbol" w:cs="Symbol" w:hint="default"/>
      </w:rPr>
    </w:lvl>
    <w:lvl w:ilvl="7" w:tplc="04090003" w:tentative="1">
      <w:start w:val="1"/>
      <w:numFmt w:val="bullet"/>
      <w:lvlText w:val="o"/>
      <w:lvlJc w:val="left"/>
      <w:pPr>
        <w:ind w:left="7434" w:hanging="360"/>
      </w:pPr>
      <w:rPr>
        <w:rFonts w:ascii="Courier New" w:hAnsi="Courier New" w:cs="Courier New" w:hint="default"/>
      </w:rPr>
    </w:lvl>
    <w:lvl w:ilvl="8" w:tplc="04090005" w:tentative="1">
      <w:start w:val="1"/>
      <w:numFmt w:val="bullet"/>
      <w:lvlText w:val=""/>
      <w:lvlJc w:val="left"/>
      <w:pPr>
        <w:ind w:left="8154" w:hanging="360"/>
      </w:pPr>
      <w:rPr>
        <w:rFonts w:ascii="Wingdings" w:hAnsi="Wingdings" w:cs="Wingdings" w:hint="default"/>
      </w:rPr>
    </w:lvl>
  </w:abstractNum>
  <w:abstractNum w:abstractNumId="1" w15:restartNumberingAfterBreak="0">
    <w:nsid w:val="0F7237B3"/>
    <w:multiLevelType w:val="hybridMultilevel"/>
    <w:tmpl w:val="4F12B836"/>
    <w:lvl w:ilvl="0" w:tplc="5FE69762">
      <w:start w:val="1"/>
      <w:numFmt w:val="bullet"/>
      <w:lvlText w:val="o"/>
      <w:lvlJc w:val="left"/>
      <w:pPr>
        <w:ind w:left="720" w:hanging="360"/>
      </w:pPr>
      <w:rPr>
        <w:rFonts w:ascii="Courier New" w:hAnsi="Courier New" w:cs="Courier New"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C4A8B"/>
    <w:multiLevelType w:val="hybridMultilevel"/>
    <w:tmpl w:val="BDB8B5EC"/>
    <w:lvl w:ilvl="0" w:tplc="B37C266A">
      <w:start w:val="1"/>
      <w:numFmt w:val="bullet"/>
      <w:lvlText w:val=""/>
      <w:lvlJc w:val="left"/>
      <w:pPr>
        <w:ind w:left="360" w:hanging="360"/>
      </w:pPr>
      <w:rPr>
        <w:rFonts w:ascii="Wingdings" w:hAnsi="Wingdings" w:cs="Wingdings" w:hint="default"/>
        <w:b/>
        <w:bCs/>
        <w:color w:val="538135" w:themeColor="accent6" w:themeShade="BF"/>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B58307F"/>
    <w:multiLevelType w:val="hybridMultilevel"/>
    <w:tmpl w:val="17883AD2"/>
    <w:lvl w:ilvl="0" w:tplc="0409000B">
      <w:start w:val="1"/>
      <w:numFmt w:val="bullet"/>
      <w:lvlText w:val=""/>
      <w:lvlJc w:val="left"/>
      <w:pPr>
        <w:ind w:left="7920" w:hanging="360"/>
      </w:pPr>
      <w:rPr>
        <w:rFonts w:ascii="Wingdings" w:hAnsi="Wingdings" w:cs="Wingdings"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cs="Wingdings" w:hint="default"/>
      </w:rPr>
    </w:lvl>
    <w:lvl w:ilvl="3" w:tplc="04090001" w:tentative="1">
      <w:start w:val="1"/>
      <w:numFmt w:val="bullet"/>
      <w:lvlText w:val=""/>
      <w:lvlJc w:val="left"/>
      <w:pPr>
        <w:ind w:left="3168" w:hanging="360"/>
      </w:pPr>
      <w:rPr>
        <w:rFonts w:ascii="Symbol" w:hAnsi="Symbol" w:cs="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cs="Wingdings" w:hint="default"/>
      </w:rPr>
    </w:lvl>
    <w:lvl w:ilvl="6" w:tplc="04090001" w:tentative="1">
      <w:start w:val="1"/>
      <w:numFmt w:val="bullet"/>
      <w:lvlText w:val=""/>
      <w:lvlJc w:val="left"/>
      <w:pPr>
        <w:ind w:left="5328" w:hanging="360"/>
      </w:pPr>
      <w:rPr>
        <w:rFonts w:ascii="Symbol" w:hAnsi="Symbol" w:cs="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cs="Wingdings" w:hint="default"/>
      </w:rPr>
    </w:lvl>
  </w:abstractNum>
  <w:abstractNum w:abstractNumId="4" w15:restartNumberingAfterBreak="0">
    <w:nsid w:val="2288665B"/>
    <w:multiLevelType w:val="hybridMultilevel"/>
    <w:tmpl w:val="D6E48A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67A545A"/>
    <w:multiLevelType w:val="hybridMultilevel"/>
    <w:tmpl w:val="8A0C81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97761D5"/>
    <w:multiLevelType w:val="hybridMultilevel"/>
    <w:tmpl w:val="5E60EB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9D872A0"/>
    <w:multiLevelType w:val="hybridMultilevel"/>
    <w:tmpl w:val="564E45EA"/>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C806145"/>
    <w:multiLevelType w:val="hybridMultilevel"/>
    <w:tmpl w:val="B596B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74F0B6D"/>
    <w:multiLevelType w:val="hybridMultilevel"/>
    <w:tmpl w:val="C29A0F46"/>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397A3A4B"/>
    <w:multiLevelType w:val="hybridMultilevel"/>
    <w:tmpl w:val="A9FCB9B4"/>
    <w:lvl w:ilvl="0" w:tplc="A1B29A1C">
      <w:start w:val="1"/>
      <w:numFmt w:val="bullet"/>
      <w:lvlText w:val=""/>
      <w:lvlJc w:val="left"/>
      <w:pPr>
        <w:ind w:left="6048" w:hanging="360"/>
      </w:pPr>
      <w:rPr>
        <w:rFonts w:ascii="Wingdings" w:hAnsi="Wingdings" w:cs="Wingdings" w:hint="default"/>
        <w:b w:val="0"/>
        <w:bCs w:val="0"/>
        <w:i w:val="0"/>
        <w:iCs w:val="0"/>
        <w:w w:val="95"/>
        <w:sz w:val="24"/>
        <w:szCs w:val="24"/>
      </w:rPr>
    </w:lvl>
    <w:lvl w:ilvl="1" w:tplc="04090003" w:tentative="1">
      <w:start w:val="1"/>
      <w:numFmt w:val="bullet"/>
      <w:lvlText w:val="o"/>
      <w:lvlJc w:val="left"/>
      <w:pPr>
        <w:ind w:left="6768" w:hanging="360"/>
      </w:pPr>
      <w:rPr>
        <w:rFonts w:ascii="Courier New" w:hAnsi="Courier New" w:cs="Courier New" w:hint="default"/>
      </w:rPr>
    </w:lvl>
    <w:lvl w:ilvl="2" w:tplc="04090005" w:tentative="1">
      <w:start w:val="1"/>
      <w:numFmt w:val="bullet"/>
      <w:lvlText w:val=""/>
      <w:lvlJc w:val="left"/>
      <w:pPr>
        <w:ind w:left="7488" w:hanging="360"/>
      </w:pPr>
      <w:rPr>
        <w:rFonts w:ascii="Wingdings" w:hAnsi="Wingdings" w:cs="Wingdings" w:hint="default"/>
      </w:rPr>
    </w:lvl>
    <w:lvl w:ilvl="3" w:tplc="04090001" w:tentative="1">
      <w:start w:val="1"/>
      <w:numFmt w:val="bullet"/>
      <w:lvlText w:val=""/>
      <w:lvlJc w:val="left"/>
      <w:pPr>
        <w:ind w:left="8208" w:hanging="360"/>
      </w:pPr>
      <w:rPr>
        <w:rFonts w:ascii="Symbol" w:hAnsi="Symbol" w:cs="Symbol" w:hint="default"/>
      </w:rPr>
    </w:lvl>
    <w:lvl w:ilvl="4" w:tplc="04090003" w:tentative="1">
      <w:start w:val="1"/>
      <w:numFmt w:val="bullet"/>
      <w:lvlText w:val="o"/>
      <w:lvlJc w:val="left"/>
      <w:pPr>
        <w:ind w:left="8928" w:hanging="360"/>
      </w:pPr>
      <w:rPr>
        <w:rFonts w:ascii="Courier New" w:hAnsi="Courier New" w:cs="Courier New" w:hint="default"/>
      </w:rPr>
    </w:lvl>
    <w:lvl w:ilvl="5" w:tplc="04090005" w:tentative="1">
      <w:start w:val="1"/>
      <w:numFmt w:val="bullet"/>
      <w:lvlText w:val=""/>
      <w:lvlJc w:val="left"/>
      <w:pPr>
        <w:ind w:left="9648" w:hanging="360"/>
      </w:pPr>
      <w:rPr>
        <w:rFonts w:ascii="Wingdings" w:hAnsi="Wingdings" w:cs="Wingdings" w:hint="default"/>
      </w:rPr>
    </w:lvl>
    <w:lvl w:ilvl="6" w:tplc="04090001" w:tentative="1">
      <w:start w:val="1"/>
      <w:numFmt w:val="bullet"/>
      <w:lvlText w:val=""/>
      <w:lvlJc w:val="left"/>
      <w:pPr>
        <w:ind w:left="10368" w:hanging="360"/>
      </w:pPr>
      <w:rPr>
        <w:rFonts w:ascii="Symbol" w:hAnsi="Symbol" w:cs="Symbol" w:hint="default"/>
      </w:rPr>
    </w:lvl>
    <w:lvl w:ilvl="7" w:tplc="04090003" w:tentative="1">
      <w:start w:val="1"/>
      <w:numFmt w:val="bullet"/>
      <w:lvlText w:val="o"/>
      <w:lvlJc w:val="left"/>
      <w:pPr>
        <w:ind w:left="11088" w:hanging="360"/>
      </w:pPr>
      <w:rPr>
        <w:rFonts w:ascii="Courier New" w:hAnsi="Courier New" w:cs="Courier New" w:hint="default"/>
      </w:rPr>
    </w:lvl>
    <w:lvl w:ilvl="8" w:tplc="04090005" w:tentative="1">
      <w:start w:val="1"/>
      <w:numFmt w:val="bullet"/>
      <w:lvlText w:val=""/>
      <w:lvlJc w:val="left"/>
      <w:pPr>
        <w:ind w:left="11808" w:hanging="360"/>
      </w:pPr>
      <w:rPr>
        <w:rFonts w:ascii="Wingdings" w:hAnsi="Wingdings" w:cs="Wingdings" w:hint="default"/>
      </w:rPr>
    </w:lvl>
  </w:abstractNum>
  <w:abstractNum w:abstractNumId="11" w15:restartNumberingAfterBreak="0">
    <w:nsid w:val="3B4160ED"/>
    <w:multiLevelType w:val="hybridMultilevel"/>
    <w:tmpl w:val="BE84534A"/>
    <w:lvl w:ilvl="0" w:tplc="980A4E2E">
      <w:start w:val="1"/>
      <w:numFmt w:val="bullet"/>
      <w:lvlText w:val=""/>
      <w:lvlJc w:val="left"/>
      <w:pPr>
        <w:ind w:left="1656" w:hanging="360"/>
      </w:pPr>
      <w:rPr>
        <w:rFonts w:ascii="Wingdings" w:hAnsi="Wingdings" w:cs="Wingdings" w:hint="default"/>
        <w:strike w:val="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cs="Wingdings" w:hint="default"/>
      </w:rPr>
    </w:lvl>
    <w:lvl w:ilvl="3" w:tplc="04090001" w:tentative="1">
      <w:start w:val="1"/>
      <w:numFmt w:val="bullet"/>
      <w:lvlText w:val=""/>
      <w:lvlJc w:val="left"/>
      <w:pPr>
        <w:ind w:left="3816" w:hanging="360"/>
      </w:pPr>
      <w:rPr>
        <w:rFonts w:ascii="Symbol" w:hAnsi="Symbol" w:cs="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cs="Wingdings" w:hint="default"/>
      </w:rPr>
    </w:lvl>
    <w:lvl w:ilvl="6" w:tplc="04090001" w:tentative="1">
      <w:start w:val="1"/>
      <w:numFmt w:val="bullet"/>
      <w:lvlText w:val=""/>
      <w:lvlJc w:val="left"/>
      <w:pPr>
        <w:ind w:left="5976" w:hanging="360"/>
      </w:pPr>
      <w:rPr>
        <w:rFonts w:ascii="Symbol" w:hAnsi="Symbol" w:cs="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cs="Wingdings" w:hint="default"/>
      </w:rPr>
    </w:lvl>
  </w:abstractNum>
  <w:abstractNum w:abstractNumId="12" w15:restartNumberingAfterBreak="0">
    <w:nsid w:val="3D4B2E72"/>
    <w:multiLevelType w:val="hybridMultilevel"/>
    <w:tmpl w:val="5D88AFCA"/>
    <w:lvl w:ilvl="0" w:tplc="65A4BDEE">
      <w:start w:val="1"/>
      <w:numFmt w:val="bullet"/>
      <w:lvlText w:val="o"/>
      <w:lvlJc w:val="left"/>
      <w:pPr>
        <w:ind w:left="648" w:hanging="360"/>
      </w:pPr>
      <w:rPr>
        <w:rFonts w:ascii="Courier New" w:hAnsi="Courier New" w:cs="Courier New" w:hint="default"/>
        <w:strike w:val="0"/>
        <w:color w:val="auto"/>
        <w:sz w:val="24"/>
        <w:szCs w:val="24"/>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cs="Wingdings" w:hint="default"/>
      </w:rPr>
    </w:lvl>
    <w:lvl w:ilvl="3" w:tplc="04090001" w:tentative="1">
      <w:start w:val="1"/>
      <w:numFmt w:val="bullet"/>
      <w:lvlText w:val=""/>
      <w:lvlJc w:val="left"/>
      <w:pPr>
        <w:ind w:left="2808" w:hanging="360"/>
      </w:pPr>
      <w:rPr>
        <w:rFonts w:ascii="Symbol" w:hAnsi="Symbol" w:cs="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cs="Wingdings" w:hint="default"/>
      </w:rPr>
    </w:lvl>
    <w:lvl w:ilvl="6" w:tplc="04090001" w:tentative="1">
      <w:start w:val="1"/>
      <w:numFmt w:val="bullet"/>
      <w:lvlText w:val=""/>
      <w:lvlJc w:val="left"/>
      <w:pPr>
        <w:ind w:left="4968" w:hanging="360"/>
      </w:pPr>
      <w:rPr>
        <w:rFonts w:ascii="Symbol" w:hAnsi="Symbol" w:cs="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cs="Wingdings" w:hint="default"/>
      </w:rPr>
    </w:lvl>
  </w:abstractNum>
  <w:abstractNum w:abstractNumId="13" w15:restartNumberingAfterBreak="0">
    <w:nsid w:val="3DE1198C"/>
    <w:multiLevelType w:val="hybridMultilevel"/>
    <w:tmpl w:val="B16AE5B8"/>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4" w15:restartNumberingAfterBreak="0">
    <w:nsid w:val="40AB20C3"/>
    <w:multiLevelType w:val="hybridMultilevel"/>
    <w:tmpl w:val="DD409B2A"/>
    <w:lvl w:ilvl="0" w:tplc="25DE0A04">
      <w:start w:val="1"/>
      <w:numFmt w:val="bullet"/>
      <w:lvlText w:val=""/>
      <w:lvlJc w:val="left"/>
      <w:pPr>
        <w:ind w:left="360" w:hanging="360"/>
      </w:pPr>
      <w:rPr>
        <w:rFonts w:ascii="Wingdings" w:hAnsi="Wingdings" w:cs="Wingdings"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 w15:restartNumberingAfterBreak="0">
    <w:nsid w:val="449F47FC"/>
    <w:multiLevelType w:val="hybridMultilevel"/>
    <w:tmpl w:val="F3328E2C"/>
    <w:lvl w:ilvl="0" w:tplc="C27A74FE">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7B53E74"/>
    <w:multiLevelType w:val="hybridMultilevel"/>
    <w:tmpl w:val="7AC40E42"/>
    <w:lvl w:ilvl="0" w:tplc="04090003">
      <w:start w:val="1"/>
      <w:numFmt w:val="bullet"/>
      <w:lvlText w:val="o"/>
      <w:lvlJc w:val="left"/>
      <w:pPr>
        <w:ind w:left="3960" w:hanging="360"/>
      </w:pPr>
      <w:rPr>
        <w:rFonts w:ascii="Courier New" w:hAnsi="Courier New" w:cs="Courier New"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cs="Wingdings" w:hint="default"/>
      </w:rPr>
    </w:lvl>
    <w:lvl w:ilvl="3" w:tplc="04090001" w:tentative="1">
      <w:start w:val="1"/>
      <w:numFmt w:val="bullet"/>
      <w:lvlText w:val=""/>
      <w:lvlJc w:val="left"/>
      <w:pPr>
        <w:ind w:left="2736" w:hanging="360"/>
      </w:pPr>
      <w:rPr>
        <w:rFonts w:ascii="Symbol" w:hAnsi="Symbol" w:cs="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cs="Wingdings" w:hint="default"/>
      </w:rPr>
    </w:lvl>
    <w:lvl w:ilvl="6" w:tplc="04090001" w:tentative="1">
      <w:start w:val="1"/>
      <w:numFmt w:val="bullet"/>
      <w:lvlText w:val=""/>
      <w:lvlJc w:val="left"/>
      <w:pPr>
        <w:ind w:left="4896" w:hanging="360"/>
      </w:pPr>
      <w:rPr>
        <w:rFonts w:ascii="Symbol" w:hAnsi="Symbol" w:cs="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cs="Wingdings" w:hint="default"/>
      </w:rPr>
    </w:lvl>
  </w:abstractNum>
  <w:abstractNum w:abstractNumId="17" w15:restartNumberingAfterBreak="0">
    <w:nsid w:val="4D70122C"/>
    <w:multiLevelType w:val="hybridMultilevel"/>
    <w:tmpl w:val="19B47C9A"/>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36B641C"/>
    <w:multiLevelType w:val="hybridMultilevel"/>
    <w:tmpl w:val="B580637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8E633C8"/>
    <w:multiLevelType w:val="hybridMultilevel"/>
    <w:tmpl w:val="33083936"/>
    <w:lvl w:ilvl="0" w:tplc="0409000D">
      <w:start w:val="1"/>
      <w:numFmt w:val="bullet"/>
      <w:lvlText w:val=""/>
      <w:lvlJc w:val="left"/>
      <w:pPr>
        <w:ind w:left="1008" w:hanging="360"/>
      </w:pPr>
      <w:rPr>
        <w:rFonts w:ascii="Wingdings" w:hAnsi="Wingdings" w:cs="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cs="Wingdings" w:hint="default"/>
      </w:rPr>
    </w:lvl>
    <w:lvl w:ilvl="3" w:tplc="04090001" w:tentative="1">
      <w:start w:val="1"/>
      <w:numFmt w:val="bullet"/>
      <w:lvlText w:val=""/>
      <w:lvlJc w:val="left"/>
      <w:pPr>
        <w:ind w:left="3168" w:hanging="360"/>
      </w:pPr>
      <w:rPr>
        <w:rFonts w:ascii="Symbol" w:hAnsi="Symbol" w:cs="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cs="Wingdings" w:hint="default"/>
      </w:rPr>
    </w:lvl>
    <w:lvl w:ilvl="6" w:tplc="04090001" w:tentative="1">
      <w:start w:val="1"/>
      <w:numFmt w:val="bullet"/>
      <w:lvlText w:val=""/>
      <w:lvlJc w:val="left"/>
      <w:pPr>
        <w:ind w:left="5328" w:hanging="360"/>
      </w:pPr>
      <w:rPr>
        <w:rFonts w:ascii="Symbol" w:hAnsi="Symbol" w:cs="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cs="Wingdings" w:hint="default"/>
      </w:rPr>
    </w:lvl>
  </w:abstractNum>
  <w:abstractNum w:abstractNumId="20" w15:restartNumberingAfterBreak="0">
    <w:nsid w:val="63270979"/>
    <w:multiLevelType w:val="hybridMultilevel"/>
    <w:tmpl w:val="86B8D804"/>
    <w:lvl w:ilvl="0" w:tplc="8E90B888">
      <w:start w:val="1"/>
      <w:numFmt w:val="bullet"/>
      <w:lvlText w:val="o"/>
      <w:lvlJc w:val="left"/>
      <w:pPr>
        <w:ind w:left="1008" w:hanging="360"/>
      </w:pPr>
      <w:rPr>
        <w:rFonts w:ascii="Courier New" w:hAnsi="Courier New" w:cs="Courier New" w:hint="default"/>
        <w:strike w:val="0"/>
        <w:color w:val="auto"/>
        <w:sz w:val="24"/>
        <w:szCs w:val="24"/>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cs="Wingdings" w:hint="default"/>
      </w:rPr>
    </w:lvl>
    <w:lvl w:ilvl="3" w:tplc="04090001" w:tentative="1">
      <w:start w:val="1"/>
      <w:numFmt w:val="bullet"/>
      <w:lvlText w:val=""/>
      <w:lvlJc w:val="left"/>
      <w:pPr>
        <w:ind w:left="3168" w:hanging="360"/>
      </w:pPr>
      <w:rPr>
        <w:rFonts w:ascii="Symbol" w:hAnsi="Symbol" w:cs="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cs="Wingdings" w:hint="default"/>
      </w:rPr>
    </w:lvl>
    <w:lvl w:ilvl="6" w:tplc="04090001" w:tentative="1">
      <w:start w:val="1"/>
      <w:numFmt w:val="bullet"/>
      <w:lvlText w:val=""/>
      <w:lvlJc w:val="left"/>
      <w:pPr>
        <w:ind w:left="5328" w:hanging="360"/>
      </w:pPr>
      <w:rPr>
        <w:rFonts w:ascii="Symbol" w:hAnsi="Symbol" w:cs="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cs="Wingdings" w:hint="default"/>
      </w:rPr>
    </w:lvl>
  </w:abstractNum>
  <w:abstractNum w:abstractNumId="21" w15:restartNumberingAfterBreak="0">
    <w:nsid w:val="68DD46C8"/>
    <w:multiLevelType w:val="hybridMultilevel"/>
    <w:tmpl w:val="6430DED4"/>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6B9332CB"/>
    <w:multiLevelType w:val="hybridMultilevel"/>
    <w:tmpl w:val="7216340A"/>
    <w:lvl w:ilvl="0" w:tplc="0409000D">
      <w:start w:val="1"/>
      <w:numFmt w:val="bullet"/>
      <w:lvlText w:val=""/>
      <w:lvlJc w:val="left"/>
      <w:pPr>
        <w:ind w:left="1962" w:hanging="360"/>
      </w:pPr>
      <w:rPr>
        <w:rFonts w:ascii="Wingdings" w:hAnsi="Wingdings" w:cs="Wingdings" w:hint="default"/>
        <w:b w:val="0"/>
        <w:bCs w:val="0"/>
      </w:rPr>
    </w:lvl>
    <w:lvl w:ilvl="1" w:tplc="04090003" w:tentative="1">
      <w:start w:val="1"/>
      <w:numFmt w:val="bullet"/>
      <w:lvlText w:val="o"/>
      <w:lvlJc w:val="left"/>
      <w:pPr>
        <w:ind w:left="2682" w:hanging="360"/>
      </w:pPr>
      <w:rPr>
        <w:rFonts w:ascii="Courier New" w:hAnsi="Courier New" w:cs="Courier New" w:hint="default"/>
      </w:rPr>
    </w:lvl>
    <w:lvl w:ilvl="2" w:tplc="04090005" w:tentative="1">
      <w:start w:val="1"/>
      <w:numFmt w:val="bullet"/>
      <w:lvlText w:val=""/>
      <w:lvlJc w:val="left"/>
      <w:pPr>
        <w:ind w:left="3402" w:hanging="360"/>
      </w:pPr>
      <w:rPr>
        <w:rFonts w:ascii="Wingdings" w:hAnsi="Wingdings" w:cs="Wingdings" w:hint="default"/>
      </w:rPr>
    </w:lvl>
    <w:lvl w:ilvl="3" w:tplc="04090001" w:tentative="1">
      <w:start w:val="1"/>
      <w:numFmt w:val="bullet"/>
      <w:lvlText w:val=""/>
      <w:lvlJc w:val="left"/>
      <w:pPr>
        <w:ind w:left="4122" w:hanging="360"/>
      </w:pPr>
      <w:rPr>
        <w:rFonts w:ascii="Symbol" w:hAnsi="Symbol" w:cs="Symbol" w:hint="default"/>
      </w:rPr>
    </w:lvl>
    <w:lvl w:ilvl="4" w:tplc="04090003" w:tentative="1">
      <w:start w:val="1"/>
      <w:numFmt w:val="bullet"/>
      <w:lvlText w:val="o"/>
      <w:lvlJc w:val="left"/>
      <w:pPr>
        <w:ind w:left="4842" w:hanging="360"/>
      </w:pPr>
      <w:rPr>
        <w:rFonts w:ascii="Courier New" w:hAnsi="Courier New" w:cs="Courier New" w:hint="default"/>
      </w:rPr>
    </w:lvl>
    <w:lvl w:ilvl="5" w:tplc="04090005" w:tentative="1">
      <w:start w:val="1"/>
      <w:numFmt w:val="bullet"/>
      <w:lvlText w:val=""/>
      <w:lvlJc w:val="left"/>
      <w:pPr>
        <w:ind w:left="5562" w:hanging="360"/>
      </w:pPr>
      <w:rPr>
        <w:rFonts w:ascii="Wingdings" w:hAnsi="Wingdings" w:cs="Wingdings" w:hint="default"/>
      </w:rPr>
    </w:lvl>
    <w:lvl w:ilvl="6" w:tplc="04090001" w:tentative="1">
      <w:start w:val="1"/>
      <w:numFmt w:val="bullet"/>
      <w:lvlText w:val=""/>
      <w:lvlJc w:val="left"/>
      <w:pPr>
        <w:ind w:left="6282" w:hanging="360"/>
      </w:pPr>
      <w:rPr>
        <w:rFonts w:ascii="Symbol" w:hAnsi="Symbol" w:cs="Symbol" w:hint="default"/>
      </w:rPr>
    </w:lvl>
    <w:lvl w:ilvl="7" w:tplc="04090003" w:tentative="1">
      <w:start w:val="1"/>
      <w:numFmt w:val="bullet"/>
      <w:lvlText w:val="o"/>
      <w:lvlJc w:val="left"/>
      <w:pPr>
        <w:ind w:left="7002" w:hanging="360"/>
      </w:pPr>
      <w:rPr>
        <w:rFonts w:ascii="Courier New" w:hAnsi="Courier New" w:cs="Courier New" w:hint="default"/>
      </w:rPr>
    </w:lvl>
    <w:lvl w:ilvl="8" w:tplc="04090005" w:tentative="1">
      <w:start w:val="1"/>
      <w:numFmt w:val="bullet"/>
      <w:lvlText w:val=""/>
      <w:lvlJc w:val="left"/>
      <w:pPr>
        <w:ind w:left="7722" w:hanging="360"/>
      </w:pPr>
      <w:rPr>
        <w:rFonts w:ascii="Wingdings" w:hAnsi="Wingdings" w:cs="Wingdings" w:hint="default"/>
      </w:rPr>
    </w:lvl>
  </w:abstractNum>
  <w:abstractNum w:abstractNumId="23" w15:restartNumberingAfterBreak="0">
    <w:nsid w:val="6D063C84"/>
    <w:multiLevelType w:val="hybridMultilevel"/>
    <w:tmpl w:val="214CC094"/>
    <w:lvl w:ilvl="0" w:tplc="978084DA">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DE258B1"/>
    <w:multiLevelType w:val="hybridMultilevel"/>
    <w:tmpl w:val="68727D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7066419F"/>
    <w:multiLevelType w:val="hybridMultilevel"/>
    <w:tmpl w:val="8FAE880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70AD77B1"/>
    <w:multiLevelType w:val="hybridMultilevel"/>
    <w:tmpl w:val="3E6AE1C8"/>
    <w:lvl w:ilvl="0" w:tplc="04090003">
      <w:start w:val="1"/>
      <w:numFmt w:val="bullet"/>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cs="Wingdings" w:hint="default"/>
      </w:rPr>
    </w:lvl>
    <w:lvl w:ilvl="3" w:tplc="04090001" w:tentative="1">
      <w:start w:val="1"/>
      <w:numFmt w:val="bullet"/>
      <w:lvlText w:val=""/>
      <w:lvlJc w:val="left"/>
      <w:pPr>
        <w:ind w:left="2946" w:hanging="360"/>
      </w:pPr>
      <w:rPr>
        <w:rFonts w:ascii="Symbol" w:hAnsi="Symbol" w:cs="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cs="Wingdings" w:hint="default"/>
      </w:rPr>
    </w:lvl>
    <w:lvl w:ilvl="6" w:tplc="04090001" w:tentative="1">
      <w:start w:val="1"/>
      <w:numFmt w:val="bullet"/>
      <w:lvlText w:val=""/>
      <w:lvlJc w:val="left"/>
      <w:pPr>
        <w:ind w:left="5106" w:hanging="360"/>
      </w:pPr>
      <w:rPr>
        <w:rFonts w:ascii="Symbol" w:hAnsi="Symbol" w:cs="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cs="Wingdings" w:hint="default"/>
      </w:rPr>
    </w:lvl>
  </w:abstractNum>
  <w:abstractNum w:abstractNumId="27" w15:restartNumberingAfterBreak="0">
    <w:nsid w:val="738202E9"/>
    <w:multiLevelType w:val="hybridMultilevel"/>
    <w:tmpl w:val="A37E96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F886432"/>
    <w:multiLevelType w:val="hybridMultilevel"/>
    <w:tmpl w:val="0594519C"/>
    <w:lvl w:ilvl="0" w:tplc="42B6CD4E">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100948694">
    <w:abstractNumId w:val="25"/>
  </w:num>
  <w:num w:numId="2" w16cid:durableId="1590965486">
    <w:abstractNumId w:val="2"/>
  </w:num>
  <w:num w:numId="3" w16cid:durableId="1603343522">
    <w:abstractNumId w:val="27"/>
  </w:num>
  <w:num w:numId="4" w16cid:durableId="44990461">
    <w:abstractNumId w:val="24"/>
  </w:num>
  <w:num w:numId="5" w16cid:durableId="768742783">
    <w:abstractNumId w:val="14"/>
  </w:num>
  <w:num w:numId="6" w16cid:durableId="282150774">
    <w:abstractNumId w:val="17"/>
  </w:num>
  <w:num w:numId="7" w16cid:durableId="907692798">
    <w:abstractNumId w:val="14"/>
  </w:num>
  <w:num w:numId="8" w16cid:durableId="280260997">
    <w:abstractNumId w:val="9"/>
  </w:num>
  <w:num w:numId="9" w16cid:durableId="744960088">
    <w:abstractNumId w:val="21"/>
  </w:num>
  <w:num w:numId="10" w16cid:durableId="356395265">
    <w:abstractNumId w:val="7"/>
  </w:num>
  <w:num w:numId="11" w16cid:durableId="1437752982">
    <w:abstractNumId w:val="26"/>
  </w:num>
  <w:num w:numId="12" w16cid:durableId="1864200652">
    <w:abstractNumId w:val="28"/>
  </w:num>
  <w:num w:numId="13" w16cid:durableId="88623327">
    <w:abstractNumId w:val="10"/>
  </w:num>
  <w:num w:numId="14" w16cid:durableId="2036886215">
    <w:abstractNumId w:val="16"/>
  </w:num>
  <w:num w:numId="15" w16cid:durableId="1777748888">
    <w:abstractNumId w:val="0"/>
  </w:num>
  <w:num w:numId="16" w16cid:durableId="197788501">
    <w:abstractNumId w:val="12"/>
  </w:num>
  <w:num w:numId="17" w16cid:durableId="2002002625">
    <w:abstractNumId w:val="20"/>
  </w:num>
  <w:num w:numId="18" w16cid:durableId="2058237136">
    <w:abstractNumId w:val="22"/>
  </w:num>
  <w:num w:numId="19" w16cid:durableId="1141649797">
    <w:abstractNumId w:val="19"/>
  </w:num>
  <w:num w:numId="20" w16cid:durableId="1355499557">
    <w:abstractNumId w:val="11"/>
  </w:num>
  <w:num w:numId="21" w16cid:durableId="1511211727">
    <w:abstractNumId w:val="1"/>
  </w:num>
  <w:num w:numId="22" w16cid:durableId="1237128995">
    <w:abstractNumId w:val="15"/>
  </w:num>
  <w:num w:numId="23" w16cid:durableId="882594662">
    <w:abstractNumId w:val="8"/>
  </w:num>
  <w:num w:numId="24" w16cid:durableId="231549696">
    <w:abstractNumId w:val="3"/>
  </w:num>
  <w:num w:numId="25" w16cid:durableId="627055995">
    <w:abstractNumId w:val="23"/>
  </w:num>
  <w:num w:numId="26" w16cid:durableId="915939971">
    <w:abstractNumId w:val="6"/>
  </w:num>
  <w:num w:numId="27" w16cid:durableId="367535103">
    <w:abstractNumId w:val="13"/>
  </w:num>
  <w:num w:numId="28" w16cid:durableId="40641176">
    <w:abstractNumId w:val="5"/>
  </w:num>
  <w:num w:numId="29" w16cid:durableId="2083790139">
    <w:abstractNumId w:val="4"/>
  </w:num>
  <w:num w:numId="30" w16cid:durableId="4402988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8A8"/>
    <w:rsid w:val="000054BA"/>
    <w:rsid w:val="00007C45"/>
    <w:rsid w:val="0001233E"/>
    <w:rsid w:val="00014112"/>
    <w:rsid w:val="00021A1A"/>
    <w:rsid w:val="00022B68"/>
    <w:rsid w:val="00022D32"/>
    <w:rsid w:val="0002317F"/>
    <w:rsid w:val="000424EE"/>
    <w:rsid w:val="000517CB"/>
    <w:rsid w:val="00055D21"/>
    <w:rsid w:val="00055DAC"/>
    <w:rsid w:val="00061389"/>
    <w:rsid w:val="0006513F"/>
    <w:rsid w:val="000732DE"/>
    <w:rsid w:val="0007769D"/>
    <w:rsid w:val="00092A8F"/>
    <w:rsid w:val="000A0214"/>
    <w:rsid w:val="000B399B"/>
    <w:rsid w:val="000B4A16"/>
    <w:rsid w:val="000B4AB8"/>
    <w:rsid w:val="000E0644"/>
    <w:rsid w:val="000E18A0"/>
    <w:rsid w:val="000E35EF"/>
    <w:rsid w:val="000E7AD8"/>
    <w:rsid w:val="00104444"/>
    <w:rsid w:val="00107A4C"/>
    <w:rsid w:val="001154C1"/>
    <w:rsid w:val="0011563D"/>
    <w:rsid w:val="00142123"/>
    <w:rsid w:val="0014738D"/>
    <w:rsid w:val="00154209"/>
    <w:rsid w:val="00156685"/>
    <w:rsid w:val="00160946"/>
    <w:rsid w:val="00161C65"/>
    <w:rsid w:val="001711F3"/>
    <w:rsid w:val="001A06A0"/>
    <w:rsid w:val="001A1A6C"/>
    <w:rsid w:val="001A7D24"/>
    <w:rsid w:val="001B0EDA"/>
    <w:rsid w:val="001B36BF"/>
    <w:rsid w:val="001B45C1"/>
    <w:rsid w:val="001C2B2C"/>
    <w:rsid w:val="001C3DC6"/>
    <w:rsid w:val="001E104A"/>
    <w:rsid w:val="001E6FA9"/>
    <w:rsid w:val="001F4F7E"/>
    <w:rsid w:val="001F67A3"/>
    <w:rsid w:val="002128A8"/>
    <w:rsid w:val="002232FA"/>
    <w:rsid w:val="00231796"/>
    <w:rsid w:val="00236B17"/>
    <w:rsid w:val="00240E7D"/>
    <w:rsid w:val="002451E9"/>
    <w:rsid w:val="00245853"/>
    <w:rsid w:val="0025046A"/>
    <w:rsid w:val="002522F6"/>
    <w:rsid w:val="00255C86"/>
    <w:rsid w:val="002570DA"/>
    <w:rsid w:val="00260120"/>
    <w:rsid w:val="00264816"/>
    <w:rsid w:val="00266239"/>
    <w:rsid w:val="00267FF8"/>
    <w:rsid w:val="00272080"/>
    <w:rsid w:val="002744B0"/>
    <w:rsid w:val="00277B56"/>
    <w:rsid w:val="00281E42"/>
    <w:rsid w:val="00295139"/>
    <w:rsid w:val="002A23E1"/>
    <w:rsid w:val="002A3E3D"/>
    <w:rsid w:val="002A6095"/>
    <w:rsid w:val="002B2665"/>
    <w:rsid w:val="002B2BB8"/>
    <w:rsid w:val="002B3CF6"/>
    <w:rsid w:val="002B5BDD"/>
    <w:rsid w:val="002C5FF0"/>
    <w:rsid w:val="002D1646"/>
    <w:rsid w:val="002D60B2"/>
    <w:rsid w:val="002E0757"/>
    <w:rsid w:val="002E242F"/>
    <w:rsid w:val="002F0FAD"/>
    <w:rsid w:val="002F1345"/>
    <w:rsid w:val="002F3737"/>
    <w:rsid w:val="00301B52"/>
    <w:rsid w:val="0031191C"/>
    <w:rsid w:val="00314571"/>
    <w:rsid w:val="00317F26"/>
    <w:rsid w:val="00322183"/>
    <w:rsid w:val="00322536"/>
    <w:rsid w:val="003340B6"/>
    <w:rsid w:val="00334B77"/>
    <w:rsid w:val="003365E6"/>
    <w:rsid w:val="00344592"/>
    <w:rsid w:val="003502FE"/>
    <w:rsid w:val="003541EC"/>
    <w:rsid w:val="003545E7"/>
    <w:rsid w:val="0036498F"/>
    <w:rsid w:val="00364DF2"/>
    <w:rsid w:val="0037136D"/>
    <w:rsid w:val="003727D6"/>
    <w:rsid w:val="0037355C"/>
    <w:rsid w:val="00374E19"/>
    <w:rsid w:val="00374F15"/>
    <w:rsid w:val="00387BD3"/>
    <w:rsid w:val="00394A94"/>
    <w:rsid w:val="003A4331"/>
    <w:rsid w:val="003B0247"/>
    <w:rsid w:val="003B394F"/>
    <w:rsid w:val="003C7026"/>
    <w:rsid w:val="003C7672"/>
    <w:rsid w:val="003D2C94"/>
    <w:rsid w:val="003D2E0A"/>
    <w:rsid w:val="003D41DD"/>
    <w:rsid w:val="003D5322"/>
    <w:rsid w:val="003E0207"/>
    <w:rsid w:val="003E64D3"/>
    <w:rsid w:val="003E6C7C"/>
    <w:rsid w:val="003F4C08"/>
    <w:rsid w:val="00405E48"/>
    <w:rsid w:val="004149A6"/>
    <w:rsid w:val="004223C3"/>
    <w:rsid w:val="00425399"/>
    <w:rsid w:val="0042684D"/>
    <w:rsid w:val="0042765C"/>
    <w:rsid w:val="00447E5A"/>
    <w:rsid w:val="00450C60"/>
    <w:rsid w:val="0045367A"/>
    <w:rsid w:val="00457132"/>
    <w:rsid w:val="004601B8"/>
    <w:rsid w:val="004618B4"/>
    <w:rsid w:val="004618D0"/>
    <w:rsid w:val="0046191F"/>
    <w:rsid w:val="00463C4A"/>
    <w:rsid w:val="00465012"/>
    <w:rsid w:val="00474DE2"/>
    <w:rsid w:val="00476AA4"/>
    <w:rsid w:val="00491352"/>
    <w:rsid w:val="00492829"/>
    <w:rsid w:val="004A50FB"/>
    <w:rsid w:val="004C06ED"/>
    <w:rsid w:val="004C4085"/>
    <w:rsid w:val="004C78D6"/>
    <w:rsid w:val="004E10F4"/>
    <w:rsid w:val="004E77A3"/>
    <w:rsid w:val="004F4DFA"/>
    <w:rsid w:val="00504699"/>
    <w:rsid w:val="005056FE"/>
    <w:rsid w:val="0051336E"/>
    <w:rsid w:val="00514B1A"/>
    <w:rsid w:val="005166D5"/>
    <w:rsid w:val="00521A30"/>
    <w:rsid w:val="00524916"/>
    <w:rsid w:val="005419DA"/>
    <w:rsid w:val="00542A38"/>
    <w:rsid w:val="005537FC"/>
    <w:rsid w:val="0056324A"/>
    <w:rsid w:val="005659A8"/>
    <w:rsid w:val="005664B0"/>
    <w:rsid w:val="00577EC9"/>
    <w:rsid w:val="005963FE"/>
    <w:rsid w:val="005B467A"/>
    <w:rsid w:val="005C2284"/>
    <w:rsid w:val="005C5828"/>
    <w:rsid w:val="005D60D3"/>
    <w:rsid w:val="005E5A75"/>
    <w:rsid w:val="005F0F94"/>
    <w:rsid w:val="005F58C4"/>
    <w:rsid w:val="00610F97"/>
    <w:rsid w:val="0061341C"/>
    <w:rsid w:val="00615044"/>
    <w:rsid w:val="00617375"/>
    <w:rsid w:val="00620437"/>
    <w:rsid w:val="00631739"/>
    <w:rsid w:val="00634198"/>
    <w:rsid w:val="0064430F"/>
    <w:rsid w:val="006558DE"/>
    <w:rsid w:val="006576CA"/>
    <w:rsid w:val="00662C29"/>
    <w:rsid w:val="00666C73"/>
    <w:rsid w:val="00683BE9"/>
    <w:rsid w:val="00686EE3"/>
    <w:rsid w:val="00690698"/>
    <w:rsid w:val="00692F15"/>
    <w:rsid w:val="00694EDB"/>
    <w:rsid w:val="006A3807"/>
    <w:rsid w:val="006A3959"/>
    <w:rsid w:val="006A5662"/>
    <w:rsid w:val="006A603F"/>
    <w:rsid w:val="006B14CA"/>
    <w:rsid w:val="006B3544"/>
    <w:rsid w:val="006B4716"/>
    <w:rsid w:val="006B6628"/>
    <w:rsid w:val="006C2AEF"/>
    <w:rsid w:val="007001B5"/>
    <w:rsid w:val="00700FE7"/>
    <w:rsid w:val="0070510B"/>
    <w:rsid w:val="00707175"/>
    <w:rsid w:val="00711D76"/>
    <w:rsid w:val="0071783F"/>
    <w:rsid w:val="00720348"/>
    <w:rsid w:val="007304AA"/>
    <w:rsid w:val="00731DBF"/>
    <w:rsid w:val="00735588"/>
    <w:rsid w:val="007434D7"/>
    <w:rsid w:val="00751275"/>
    <w:rsid w:val="00751509"/>
    <w:rsid w:val="00770AB6"/>
    <w:rsid w:val="007726E8"/>
    <w:rsid w:val="00786E4B"/>
    <w:rsid w:val="007964CD"/>
    <w:rsid w:val="007A1006"/>
    <w:rsid w:val="007B35F8"/>
    <w:rsid w:val="007C431B"/>
    <w:rsid w:val="007D0D9F"/>
    <w:rsid w:val="007D41FE"/>
    <w:rsid w:val="007D658C"/>
    <w:rsid w:val="007E7F68"/>
    <w:rsid w:val="007F5CA5"/>
    <w:rsid w:val="007F7AE4"/>
    <w:rsid w:val="008022E3"/>
    <w:rsid w:val="00802B82"/>
    <w:rsid w:val="00832838"/>
    <w:rsid w:val="008405D0"/>
    <w:rsid w:val="00840C3F"/>
    <w:rsid w:val="00852554"/>
    <w:rsid w:val="00853413"/>
    <w:rsid w:val="008553B2"/>
    <w:rsid w:val="00857573"/>
    <w:rsid w:val="00861C08"/>
    <w:rsid w:val="008667FF"/>
    <w:rsid w:val="00872225"/>
    <w:rsid w:val="008770DF"/>
    <w:rsid w:val="00883980"/>
    <w:rsid w:val="0089069B"/>
    <w:rsid w:val="008967D4"/>
    <w:rsid w:val="008A2098"/>
    <w:rsid w:val="008A45C6"/>
    <w:rsid w:val="008A62F5"/>
    <w:rsid w:val="008B6580"/>
    <w:rsid w:val="008B74FB"/>
    <w:rsid w:val="008C41A6"/>
    <w:rsid w:val="008C4648"/>
    <w:rsid w:val="008D2DEB"/>
    <w:rsid w:val="008D56EF"/>
    <w:rsid w:val="008E021D"/>
    <w:rsid w:val="008F18B0"/>
    <w:rsid w:val="008F4A73"/>
    <w:rsid w:val="00902D10"/>
    <w:rsid w:val="00904D51"/>
    <w:rsid w:val="00910230"/>
    <w:rsid w:val="00912680"/>
    <w:rsid w:val="00912DFF"/>
    <w:rsid w:val="00916E0B"/>
    <w:rsid w:val="00923545"/>
    <w:rsid w:val="00931857"/>
    <w:rsid w:val="00931B77"/>
    <w:rsid w:val="00932625"/>
    <w:rsid w:val="00932E92"/>
    <w:rsid w:val="0094342D"/>
    <w:rsid w:val="00943CD2"/>
    <w:rsid w:val="009441F3"/>
    <w:rsid w:val="00956E61"/>
    <w:rsid w:val="00962ACB"/>
    <w:rsid w:val="0096458B"/>
    <w:rsid w:val="00972DA1"/>
    <w:rsid w:val="00976EDA"/>
    <w:rsid w:val="0098541F"/>
    <w:rsid w:val="00990CF7"/>
    <w:rsid w:val="0099223F"/>
    <w:rsid w:val="00992A9E"/>
    <w:rsid w:val="00993D5F"/>
    <w:rsid w:val="009A58DD"/>
    <w:rsid w:val="009A5938"/>
    <w:rsid w:val="009B0C3B"/>
    <w:rsid w:val="009B7D60"/>
    <w:rsid w:val="009B7DBB"/>
    <w:rsid w:val="009C1CEB"/>
    <w:rsid w:val="009C2DBA"/>
    <w:rsid w:val="009C33B6"/>
    <w:rsid w:val="009D0822"/>
    <w:rsid w:val="009D68F1"/>
    <w:rsid w:val="009E5BB6"/>
    <w:rsid w:val="009F3D37"/>
    <w:rsid w:val="00A0634D"/>
    <w:rsid w:val="00A07083"/>
    <w:rsid w:val="00A1578F"/>
    <w:rsid w:val="00A176B5"/>
    <w:rsid w:val="00A272DD"/>
    <w:rsid w:val="00A32642"/>
    <w:rsid w:val="00A6427F"/>
    <w:rsid w:val="00A67251"/>
    <w:rsid w:val="00A737E2"/>
    <w:rsid w:val="00A8048F"/>
    <w:rsid w:val="00A8139E"/>
    <w:rsid w:val="00A8179F"/>
    <w:rsid w:val="00A837AC"/>
    <w:rsid w:val="00A84047"/>
    <w:rsid w:val="00A84635"/>
    <w:rsid w:val="00AA0D32"/>
    <w:rsid w:val="00AA3811"/>
    <w:rsid w:val="00AA55B8"/>
    <w:rsid w:val="00AA684D"/>
    <w:rsid w:val="00AB0DE2"/>
    <w:rsid w:val="00AB6B05"/>
    <w:rsid w:val="00AB6D80"/>
    <w:rsid w:val="00AC17A3"/>
    <w:rsid w:val="00AD50DD"/>
    <w:rsid w:val="00AE2ACB"/>
    <w:rsid w:val="00AE7DEA"/>
    <w:rsid w:val="00B11DF4"/>
    <w:rsid w:val="00B12583"/>
    <w:rsid w:val="00B1282A"/>
    <w:rsid w:val="00B13D4E"/>
    <w:rsid w:val="00B169BD"/>
    <w:rsid w:val="00B261B2"/>
    <w:rsid w:val="00B26CEC"/>
    <w:rsid w:val="00B356B7"/>
    <w:rsid w:val="00B427F1"/>
    <w:rsid w:val="00B44101"/>
    <w:rsid w:val="00B476EF"/>
    <w:rsid w:val="00B54016"/>
    <w:rsid w:val="00B55C0A"/>
    <w:rsid w:val="00B56BF9"/>
    <w:rsid w:val="00B57679"/>
    <w:rsid w:val="00B63565"/>
    <w:rsid w:val="00B733E5"/>
    <w:rsid w:val="00B9016F"/>
    <w:rsid w:val="00BA2A0B"/>
    <w:rsid w:val="00BA7BA1"/>
    <w:rsid w:val="00BB0727"/>
    <w:rsid w:val="00BC60BB"/>
    <w:rsid w:val="00C0403C"/>
    <w:rsid w:val="00C10B16"/>
    <w:rsid w:val="00C34E30"/>
    <w:rsid w:val="00C40F1D"/>
    <w:rsid w:val="00C413A9"/>
    <w:rsid w:val="00C440EB"/>
    <w:rsid w:val="00C5132E"/>
    <w:rsid w:val="00C80B7C"/>
    <w:rsid w:val="00C85CBB"/>
    <w:rsid w:val="00CA2904"/>
    <w:rsid w:val="00CB6552"/>
    <w:rsid w:val="00CC17CF"/>
    <w:rsid w:val="00CC3C62"/>
    <w:rsid w:val="00CD6336"/>
    <w:rsid w:val="00CE694A"/>
    <w:rsid w:val="00CF2531"/>
    <w:rsid w:val="00CF2FBA"/>
    <w:rsid w:val="00D1204A"/>
    <w:rsid w:val="00D1217C"/>
    <w:rsid w:val="00D12AAB"/>
    <w:rsid w:val="00D15241"/>
    <w:rsid w:val="00D301F0"/>
    <w:rsid w:val="00D35574"/>
    <w:rsid w:val="00D40F39"/>
    <w:rsid w:val="00D41950"/>
    <w:rsid w:val="00D42E9C"/>
    <w:rsid w:val="00D46F74"/>
    <w:rsid w:val="00D60291"/>
    <w:rsid w:val="00D662AC"/>
    <w:rsid w:val="00D677B3"/>
    <w:rsid w:val="00D82780"/>
    <w:rsid w:val="00D82898"/>
    <w:rsid w:val="00D83D0D"/>
    <w:rsid w:val="00D86EA7"/>
    <w:rsid w:val="00D9543C"/>
    <w:rsid w:val="00DB2C09"/>
    <w:rsid w:val="00DB736B"/>
    <w:rsid w:val="00DD2FAA"/>
    <w:rsid w:val="00DD426D"/>
    <w:rsid w:val="00DD5090"/>
    <w:rsid w:val="00DE35CA"/>
    <w:rsid w:val="00DE4BAB"/>
    <w:rsid w:val="00DE4D43"/>
    <w:rsid w:val="00DF3515"/>
    <w:rsid w:val="00E04A97"/>
    <w:rsid w:val="00E1489D"/>
    <w:rsid w:val="00E16C87"/>
    <w:rsid w:val="00E23EDD"/>
    <w:rsid w:val="00E276DE"/>
    <w:rsid w:val="00E43352"/>
    <w:rsid w:val="00E54F49"/>
    <w:rsid w:val="00E73503"/>
    <w:rsid w:val="00E762D4"/>
    <w:rsid w:val="00E76F84"/>
    <w:rsid w:val="00E80583"/>
    <w:rsid w:val="00E91AAC"/>
    <w:rsid w:val="00EA22BC"/>
    <w:rsid w:val="00EA6F3D"/>
    <w:rsid w:val="00EA72D7"/>
    <w:rsid w:val="00EB2E20"/>
    <w:rsid w:val="00EB3184"/>
    <w:rsid w:val="00EC3C34"/>
    <w:rsid w:val="00ED3ECF"/>
    <w:rsid w:val="00EE0388"/>
    <w:rsid w:val="00EF1F85"/>
    <w:rsid w:val="00F01BF8"/>
    <w:rsid w:val="00F02A22"/>
    <w:rsid w:val="00F066C2"/>
    <w:rsid w:val="00F11FEC"/>
    <w:rsid w:val="00F175B7"/>
    <w:rsid w:val="00F1785B"/>
    <w:rsid w:val="00F22632"/>
    <w:rsid w:val="00F23285"/>
    <w:rsid w:val="00F27C81"/>
    <w:rsid w:val="00F33CDC"/>
    <w:rsid w:val="00F369E8"/>
    <w:rsid w:val="00F37118"/>
    <w:rsid w:val="00F4138D"/>
    <w:rsid w:val="00F425B7"/>
    <w:rsid w:val="00F436F4"/>
    <w:rsid w:val="00F5399B"/>
    <w:rsid w:val="00F56AF7"/>
    <w:rsid w:val="00F66A0D"/>
    <w:rsid w:val="00F72AC9"/>
    <w:rsid w:val="00F75EC5"/>
    <w:rsid w:val="00F77795"/>
    <w:rsid w:val="00F81059"/>
    <w:rsid w:val="00F900C2"/>
    <w:rsid w:val="00F92666"/>
    <w:rsid w:val="00F942B4"/>
    <w:rsid w:val="00FA0CE2"/>
    <w:rsid w:val="00FA59B9"/>
    <w:rsid w:val="00FA659B"/>
    <w:rsid w:val="00FB0CA1"/>
    <w:rsid w:val="00FB3083"/>
    <w:rsid w:val="00FB6B8C"/>
    <w:rsid w:val="00FC2812"/>
    <w:rsid w:val="00FD6AD5"/>
    <w:rsid w:val="00FE5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C54DB0"/>
  <w15:chartTrackingRefBased/>
  <w15:docId w15:val="{152A0113-982D-463D-84D9-D3C0EB474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2C09"/>
    <w:pPr>
      <w:keepNext/>
      <w:ind w:left="1440" w:firstLine="720"/>
      <w:outlineLvl w:val="0"/>
    </w:pPr>
    <w:rPr>
      <w:rFonts w:ascii="Arial" w:hAnsi="Arial" w:cs="Arial"/>
      <w:b/>
      <w:bCs/>
      <w:color w:val="538135" w:themeColor="accent6" w:themeShade="BF"/>
      <w:sz w:val="28"/>
      <w:szCs w:val="28"/>
    </w:rPr>
  </w:style>
  <w:style w:type="paragraph" w:styleId="Heading2">
    <w:name w:val="heading 2"/>
    <w:basedOn w:val="Normal"/>
    <w:next w:val="Normal"/>
    <w:link w:val="Heading2Char"/>
    <w:uiPriority w:val="9"/>
    <w:unhideWhenUsed/>
    <w:qFormat/>
    <w:rsid w:val="00DB2C09"/>
    <w:pPr>
      <w:keepNext/>
      <w:ind w:left="144"/>
      <w:outlineLvl w:val="1"/>
    </w:pPr>
    <w:rPr>
      <w:rFonts w:ascii="Arial" w:hAnsi="Arial" w:cs="Arial"/>
      <w:b/>
      <w:bCs/>
      <w:color w:val="538135" w:themeColor="accent6" w:themeShade="BF"/>
    </w:rPr>
  </w:style>
  <w:style w:type="paragraph" w:styleId="Heading3">
    <w:name w:val="heading 3"/>
    <w:basedOn w:val="Normal"/>
    <w:next w:val="Normal"/>
    <w:link w:val="Heading3Char"/>
    <w:uiPriority w:val="9"/>
    <w:unhideWhenUsed/>
    <w:qFormat/>
    <w:rsid w:val="00D1204A"/>
    <w:pPr>
      <w:keepNext/>
      <w:ind w:left="720"/>
      <w:outlineLvl w:val="2"/>
    </w:pPr>
    <w:rPr>
      <w:rFonts w:ascii="Arial" w:hAnsi="Arial" w:cs="Arial"/>
      <w:b/>
      <w:bCs/>
      <w:color w:val="538135" w:themeColor="accent6" w:themeShade="BF"/>
    </w:rPr>
  </w:style>
  <w:style w:type="paragraph" w:styleId="Heading4">
    <w:name w:val="heading 4"/>
    <w:basedOn w:val="Normal"/>
    <w:next w:val="Normal"/>
    <w:link w:val="Heading4Char"/>
    <w:uiPriority w:val="9"/>
    <w:unhideWhenUsed/>
    <w:qFormat/>
    <w:rsid w:val="00D1204A"/>
    <w:pPr>
      <w:keepNext/>
      <w:spacing w:line="240" w:lineRule="auto"/>
      <w:outlineLvl w:val="3"/>
    </w:pPr>
    <w:rPr>
      <w:rFonts w:ascii="Arial" w:hAnsi="Arial" w:cs="Arial"/>
      <w:b/>
      <w:bCs/>
      <w:color w:val="538135" w:themeColor="accent6" w:themeShade="BF"/>
      <w:sz w:val="24"/>
      <w:szCs w:val="24"/>
    </w:rPr>
  </w:style>
  <w:style w:type="paragraph" w:styleId="Heading5">
    <w:name w:val="heading 5"/>
    <w:basedOn w:val="Normal"/>
    <w:next w:val="Normal"/>
    <w:link w:val="Heading5Char"/>
    <w:uiPriority w:val="9"/>
    <w:unhideWhenUsed/>
    <w:qFormat/>
    <w:rsid w:val="00B1282A"/>
    <w:pPr>
      <w:keepNext/>
      <w:ind w:left="720"/>
      <w:outlineLvl w:val="4"/>
    </w:pPr>
    <w:rPr>
      <w:rFonts w:ascii="Arial" w:hAnsi="Arial" w:cs="Arial"/>
      <w:b/>
      <w:bCs/>
      <w:color w:val="538135" w:themeColor="accent6" w:themeShade="BF"/>
      <w:sz w:val="24"/>
      <w:szCs w:val="24"/>
    </w:rPr>
  </w:style>
  <w:style w:type="paragraph" w:styleId="Heading6">
    <w:name w:val="heading 6"/>
    <w:basedOn w:val="Normal"/>
    <w:next w:val="Normal"/>
    <w:link w:val="Heading6Char"/>
    <w:uiPriority w:val="9"/>
    <w:unhideWhenUsed/>
    <w:qFormat/>
    <w:rsid w:val="001B36BF"/>
    <w:pPr>
      <w:keepNext/>
      <w:spacing w:line="240" w:lineRule="auto"/>
      <w:outlineLvl w:val="5"/>
    </w:pPr>
    <w:rPr>
      <w:rFonts w:ascii="Arial" w:hAnsi="Arial" w:cs="Arial"/>
      <w:b/>
      <w:bCs/>
      <w:color w:val="538135" w:themeColor="accent6" w:themeShade="BF"/>
      <w:sz w:val="24"/>
      <w:szCs w:val="24"/>
    </w:rPr>
  </w:style>
  <w:style w:type="paragraph" w:styleId="Heading7">
    <w:name w:val="heading 7"/>
    <w:basedOn w:val="Normal"/>
    <w:next w:val="Normal"/>
    <w:link w:val="Heading7Char"/>
    <w:uiPriority w:val="9"/>
    <w:unhideWhenUsed/>
    <w:qFormat/>
    <w:rsid w:val="00B56BF9"/>
    <w:pPr>
      <w:keepNext/>
      <w:spacing w:after="0" w:line="360" w:lineRule="auto"/>
      <w:outlineLvl w:val="6"/>
    </w:pPr>
    <w:rPr>
      <w:rFonts w:ascii="Arial" w:hAnsi="Arial" w:cs="Arial"/>
      <w:b/>
      <w:bCs/>
      <w:color w:val="538135" w:themeColor="accent6" w:themeShade="BF"/>
      <w:sz w:val="28"/>
      <w:szCs w:val="28"/>
    </w:rPr>
  </w:style>
  <w:style w:type="paragraph" w:styleId="Heading8">
    <w:name w:val="heading 8"/>
    <w:basedOn w:val="Normal"/>
    <w:next w:val="Normal"/>
    <w:link w:val="Heading8Char"/>
    <w:uiPriority w:val="9"/>
    <w:unhideWhenUsed/>
    <w:qFormat/>
    <w:rsid w:val="004618B4"/>
    <w:pPr>
      <w:keepNext/>
      <w:spacing w:line="240" w:lineRule="auto"/>
      <w:ind w:right="-288"/>
      <w:outlineLvl w:val="7"/>
    </w:pPr>
    <w:rPr>
      <w:rFonts w:ascii="Arial" w:eastAsia="Times New Roman" w:hAnsi="Arial" w:cs="Arial"/>
      <w:b/>
      <w:bCs/>
      <w:color w:val="7030A0"/>
      <w:sz w:val="28"/>
      <w:szCs w:val="28"/>
    </w:rPr>
  </w:style>
  <w:style w:type="paragraph" w:styleId="Heading9">
    <w:name w:val="heading 9"/>
    <w:basedOn w:val="Normal"/>
    <w:next w:val="Normal"/>
    <w:link w:val="Heading9Char"/>
    <w:uiPriority w:val="9"/>
    <w:unhideWhenUsed/>
    <w:qFormat/>
    <w:rsid w:val="00240E7D"/>
    <w:pPr>
      <w:keepNext/>
      <w:spacing w:line="240" w:lineRule="auto"/>
      <w:ind w:right="-288"/>
      <w:outlineLvl w:val="8"/>
    </w:pPr>
    <w:rPr>
      <w:rFonts w:ascii="Arial" w:eastAsia="Times New Roman" w:hAnsi="Arial" w:cs="Arial"/>
      <w:b/>
      <w:bCs/>
      <w:strike/>
      <w:color w:val="538135"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8A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E4BAB"/>
    <w:pPr>
      <w:ind w:left="720"/>
      <w:contextualSpacing/>
    </w:pPr>
  </w:style>
  <w:style w:type="paragraph" w:styleId="BodyText">
    <w:name w:val="Body Text"/>
    <w:basedOn w:val="Normal"/>
    <w:link w:val="BodyTextChar"/>
    <w:uiPriority w:val="99"/>
    <w:unhideWhenUsed/>
    <w:rsid w:val="003F4C08"/>
    <w:pPr>
      <w:spacing w:line="240" w:lineRule="auto"/>
    </w:pPr>
    <w:rPr>
      <w:rFonts w:ascii="Arial" w:hAnsi="Arial" w:cs="Arial"/>
      <w:sz w:val="24"/>
      <w:szCs w:val="24"/>
    </w:rPr>
  </w:style>
  <w:style w:type="character" w:customStyle="1" w:styleId="BodyTextChar">
    <w:name w:val="Body Text Char"/>
    <w:basedOn w:val="DefaultParagraphFont"/>
    <w:link w:val="BodyText"/>
    <w:uiPriority w:val="99"/>
    <w:rsid w:val="003F4C08"/>
    <w:rPr>
      <w:rFonts w:ascii="Arial" w:hAnsi="Arial" w:cs="Arial"/>
      <w:sz w:val="24"/>
      <w:szCs w:val="24"/>
    </w:rPr>
  </w:style>
  <w:style w:type="paragraph" w:styleId="BodyTextIndent">
    <w:name w:val="Body Text Indent"/>
    <w:basedOn w:val="Normal"/>
    <w:link w:val="BodyTextIndentChar"/>
    <w:uiPriority w:val="99"/>
    <w:unhideWhenUsed/>
    <w:rsid w:val="006A5662"/>
    <w:pPr>
      <w:ind w:left="-72"/>
    </w:pPr>
    <w:rPr>
      <w:sz w:val="24"/>
      <w:szCs w:val="24"/>
    </w:rPr>
  </w:style>
  <w:style w:type="character" w:customStyle="1" w:styleId="BodyTextIndentChar">
    <w:name w:val="Body Text Indent Char"/>
    <w:basedOn w:val="DefaultParagraphFont"/>
    <w:link w:val="BodyTextIndent"/>
    <w:uiPriority w:val="99"/>
    <w:rsid w:val="006A5662"/>
    <w:rPr>
      <w:sz w:val="24"/>
      <w:szCs w:val="24"/>
    </w:rPr>
  </w:style>
  <w:style w:type="paragraph" w:styleId="Header">
    <w:name w:val="header"/>
    <w:basedOn w:val="Normal"/>
    <w:link w:val="HeaderChar"/>
    <w:uiPriority w:val="99"/>
    <w:unhideWhenUsed/>
    <w:rsid w:val="00D66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2AC"/>
  </w:style>
  <w:style w:type="paragraph" w:styleId="Footer">
    <w:name w:val="footer"/>
    <w:basedOn w:val="Normal"/>
    <w:link w:val="FooterChar"/>
    <w:uiPriority w:val="99"/>
    <w:unhideWhenUsed/>
    <w:rsid w:val="00D66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2AC"/>
  </w:style>
  <w:style w:type="paragraph" w:styleId="BodyText2">
    <w:name w:val="Body Text 2"/>
    <w:basedOn w:val="Normal"/>
    <w:link w:val="BodyText2Char"/>
    <w:uiPriority w:val="99"/>
    <w:unhideWhenUsed/>
    <w:rsid w:val="00387BD3"/>
    <w:rPr>
      <w:rFonts w:ascii="Arial" w:hAnsi="Arial" w:cs="Arial"/>
      <w:color w:val="000000" w:themeColor="text1"/>
      <w:sz w:val="24"/>
      <w:szCs w:val="24"/>
    </w:rPr>
  </w:style>
  <w:style w:type="character" w:customStyle="1" w:styleId="BodyText2Char">
    <w:name w:val="Body Text 2 Char"/>
    <w:basedOn w:val="DefaultParagraphFont"/>
    <w:link w:val="BodyText2"/>
    <w:uiPriority w:val="99"/>
    <w:rsid w:val="00387BD3"/>
    <w:rPr>
      <w:rFonts w:ascii="Arial" w:hAnsi="Arial" w:cs="Arial"/>
      <w:color w:val="000000" w:themeColor="text1"/>
      <w:sz w:val="24"/>
      <w:szCs w:val="24"/>
    </w:rPr>
  </w:style>
  <w:style w:type="paragraph" w:styleId="BodyText3">
    <w:name w:val="Body Text 3"/>
    <w:basedOn w:val="Normal"/>
    <w:link w:val="BodyText3Char"/>
    <w:uiPriority w:val="99"/>
    <w:unhideWhenUsed/>
    <w:rsid w:val="00D86EA7"/>
    <w:rPr>
      <w:rFonts w:ascii="Arial" w:hAnsi="Arial" w:cs="Arial"/>
      <w:color w:val="222222"/>
      <w:sz w:val="24"/>
      <w:szCs w:val="24"/>
      <w:shd w:val="clear" w:color="auto" w:fill="FFFFFF"/>
    </w:rPr>
  </w:style>
  <w:style w:type="character" w:customStyle="1" w:styleId="BodyText3Char">
    <w:name w:val="Body Text 3 Char"/>
    <w:basedOn w:val="DefaultParagraphFont"/>
    <w:link w:val="BodyText3"/>
    <w:uiPriority w:val="99"/>
    <w:rsid w:val="00D86EA7"/>
    <w:rPr>
      <w:rFonts w:ascii="Arial" w:hAnsi="Arial" w:cs="Arial"/>
      <w:color w:val="222222"/>
      <w:sz w:val="24"/>
      <w:szCs w:val="24"/>
    </w:rPr>
  </w:style>
  <w:style w:type="character" w:styleId="Hyperlink">
    <w:name w:val="Hyperlink"/>
    <w:basedOn w:val="DefaultParagraphFont"/>
    <w:uiPriority w:val="99"/>
    <w:unhideWhenUsed/>
    <w:rsid w:val="0051336E"/>
    <w:rPr>
      <w:color w:val="0563C1" w:themeColor="hyperlink"/>
      <w:u w:val="single"/>
    </w:rPr>
  </w:style>
  <w:style w:type="character" w:styleId="UnresolvedMention">
    <w:name w:val="Unresolved Mention"/>
    <w:basedOn w:val="DefaultParagraphFont"/>
    <w:uiPriority w:val="99"/>
    <w:semiHidden/>
    <w:unhideWhenUsed/>
    <w:rsid w:val="0051336E"/>
    <w:rPr>
      <w:color w:val="605E5C"/>
      <w:shd w:val="clear" w:color="auto" w:fill="E1DFDD"/>
    </w:rPr>
  </w:style>
  <w:style w:type="character" w:customStyle="1" w:styleId="Heading1Char">
    <w:name w:val="Heading 1 Char"/>
    <w:basedOn w:val="DefaultParagraphFont"/>
    <w:link w:val="Heading1"/>
    <w:uiPriority w:val="9"/>
    <w:rsid w:val="00DB2C09"/>
    <w:rPr>
      <w:rFonts w:ascii="Arial" w:hAnsi="Arial" w:cs="Arial"/>
      <w:b/>
      <w:bCs/>
      <w:color w:val="538135" w:themeColor="accent6" w:themeShade="BF"/>
      <w:sz w:val="28"/>
      <w:szCs w:val="28"/>
    </w:rPr>
  </w:style>
  <w:style w:type="character" w:customStyle="1" w:styleId="Heading2Char">
    <w:name w:val="Heading 2 Char"/>
    <w:basedOn w:val="DefaultParagraphFont"/>
    <w:link w:val="Heading2"/>
    <w:uiPriority w:val="9"/>
    <w:rsid w:val="00DB2C09"/>
    <w:rPr>
      <w:rFonts w:ascii="Arial" w:hAnsi="Arial" w:cs="Arial"/>
      <w:b/>
      <w:bCs/>
      <w:color w:val="538135" w:themeColor="accent6" w:themeShade="BF"/>
    </w:rPr>
  </w:style>
  <w:style w:type="character" w:customStyle="1" w:styleId="Heading3Char">
    <w:name w:val="Heading 3 Char"/>
    <w:basedOn w:val="DefaultParagraphFont"/>
    <w:link w:val="Heading3"/>
    <w:uiPriority w:val="9"/>
    <w:rsid w:val="00D1204A"/>
    <w:rPr>
      <w:rFonts w:ascii="Arial" w:hAnsi="Arial" w:cs="Arial"/>
      <w:b/>
      <w:bCs/>
      <w:color w:val="538135" w:themeColor="accent6" w:themeShade="BF"/>
    </w:rPr>
  </w:style>
  <w:style w:type="character" w:customStyle="1" w:styleId="Heading4Char">
    <w:name w:val="Heading 4 Char"/>
    <w:basedOn w:val="DefaultParagraphFont"/>
    <w:link w:val="Heading4"/>
    <w:uiPriority w:val="9"/>
    <w:rsid w:val="00D1204A"/>
    <w:rPr>
      <w:rFonts w:ascii="Arial" w:hAnsi="Arial" w:cs="Arial"/>
      <w:b/>
      <w:bCs/>
      <w:color w:val="538135" w:themeColor="accent6" w:themeShade="BF"/>
      <w:sz w:val="24"/>
      <w:szCs w:val="24"/>
    </w:rPr>
  </w:style>
  <w:style w:type="character" w:customStyle="1" w:styleId="Heading5Char">
    <w:name w:val="Heading 5 Char"/>
    <w:basedOn w:val="DefaultParagraphFont"/>
    <w:link w:val="Heading5"/>
    <w:uiPriority w:val="9"/>
    <w:rsid w:val="00B1282A"/>
    <w:rPr>
      <w:rFonts w:ascii="Arial" w:hAnsi="Arial" w:cs="Arial"/>
      <w:b/>
      <w:bCs/>
      <w:color w:val="538135" w:themeColor="accent6" w:themeShade="BF"/>
      <w:sz w:val="24"/>
      <w:szCs w:val="24"/>
    </w:rPr>
  </w:style>
  <w:style w:type="character" w:customStyle="1" w:styleId="Heading6Char">
    <w:name w:val="Heading 6 Char"/>
    <w:basedOn w:val="DefaultParagraphFont"/>
    <w:link w:val="Heading6"/>
    <w:uiPriority w:val="9"/>
    <w:rsid w:val="001B36BF"/>
    <w:rPr>
      <w:rFonts w:ascii="Arial" w:hAnsi="Arial" w:cs="Arial"/>
      <w:b/>
      <w:bCs/>
      <w:color w:val="538135" w:themeColor="accent6" w:themeShade="BF"/>
      <w:sz w:val="24"/>
      <w:szCs w:val="24"/>
    </w:rPr>
  </w:style>
  <w:style w:type="character" w:customStyle="1" w:styleId="m5163893930044914746footer-column">
    <w:name w:val="m_5163893930044914746footer-column"/>
    <w:basedOn w:val="DefaultParagraphFont"/>
    <w:rsid w:val="003365E6"/>
  </w:style>
  <w:style w:type="character" w:customStyle="1" w:styleId="m5163893930044914746footer-mobile-hidden">
    <w:name w:val="m_5163893930044914746footer-mobile-hidden"/>
    <w:basedOn w:val="DefaultParagraphFont"/>
    <w:rsid w:val="003365E6"/>
  </w:style>
  <w:style w:type="character" w:customStyle="1" w:styleId="Heading7Char">
    <w:name w:val="Heading 7 Char"/>
    <w:basedOn w:val="DefaultParagraphFont"/>
    <w:link w:val="Heading7"/>
    <w:uiPriority w:val="9"/>
    <w:rsid w:val="00B56BF9"/>
    <w:rPr>
      <w:rFonts w:ascii="Arial" w:hAnsi="Arial" w:cs="Arial"/>
      <w:b/>
      <w:bCs/>
      <w:color w:val="538135" w:themeColor="accent6" w:themeShade="BF"/>
      <w:sz w:val="28"/>
      <w:szCs w:val="28"/>
    </w:rPr>
  </w:style>
  <w:style w:type="character" w:customStyle="1" w:styleId="Heading8Char">
    <w:name w:val="Heading 8 Char"/>
    <w:basedOn w:val="DefaultParagraphFont"/>
    <w:link w:val="Heading8"/>
    <w:uiPriority w:val="9"/>
    <w:rsid w:val="004618B4"/>
    <w:rPr>
      <w:rFonts w:ascii="Arial" w:eastAsia="Times New Roman" w:hAnsi="Arial" w:cs="Arial"/>
      <w:b/>
      <w:bCs/>
      <w:color w:val="7030A0"/>
      <w:sz w:val="28"/>
      <w:szCs w:val="28"/>
    </w:rPr>
  </w:style>
  <w:style w:type="character" w:customStyle="1" w:styleId="Heading9Char">
    <w:name w:val="Heading 9 Char"/>
    <w:basedOn w:val="DefaultParagraphFont"/>
    <w:link w:val="Heading9"/>
    <w:uiPriority w:val="9"/>
    <w:rsid w:val="00240E7D"/>
    <w:rPr>
      <w:rFonts w:ascii="Arial" w:eastAsia="Times New Roman" w:hAnsi="Arial" w:cs="Arial"/>
      <w:b/>
      <w:bCs/>
      <w:strike/>
      <w:color w:val="538135" w:themeColor="accent6" w:themeShade="BF"/>
      <w:sz w:val="28"/>
      <w:szCs w:val="28"/>
    </w:rPr>
  </w:style>
  <w:style w:type="character" w:styleId="FollowedHyperlink">
    <w:name w:val="FollowedHyperlink"/>
    <w:basedOn w:val="DefaultParagraphFont"/>
    <w:uiPriority w:val="99"/>
    <w:semiHidden/>
    <w:unhideWhenUsed/>
    <w:rsid w:val="00021A1A"/>
    <w:rPr>
      <w:color w:val="954F72" w:themeColor="followedHyperlink"/>
      <w:u w:val="single"/>
    </w:rPr>
  </w:style>
  <w:style w:type="paragraph" w:styleId="BlockText">
    <w:name w:val="Block Text"/>
    <w:basedOn w:val="Normal"/>
    <w:uiPriority w:val="99"/>
    <w:unhideWhenUsed/>
    <w:rsid w:val="003545E7"/>
    <w:pPr>
      <w:spacing w:after="60" w:line="240" w:lineRule="auto"/>
      <w:ind w:left="-144" w:right="288"/>
    </w:pPr>
    <w:rPr>
      <w:rFonts w:ascii="Arial" w:hAnsi="Arial" w:cs="Arial"/>
      <w:sz w:val="24"/>
      <w:szCs w:val="24"/>
    </w:rPr>
  </w:style>
  <w:style w:type="paragraph" w:styleId="PlainText">
    <w:name w:val="Plain Text"/>
    <w:basedOn w:val="Normal"/>
    <w:link w:val="PlainTextChar"/>
    <w:semiHidden/>
    <w:rsid w:val="004C06ED"/>
    <w:pPr>
      <w:spacing w:after="0" w:line="240" w:lineRule="auto"/>
    </w:pPr>
    <w:rPr>
      <w:rFonts w:ascii="Courier New" w:eastAsia="MS Mincho" w:hAnsi="Courier New" w:cs="Times New Roman"/>
      <w:sz w:val="20"/>
      <w:szCs w:val="20"/>
    </w:rPr>
  </w:style>
  <w:style w:type="character" w:customStyle="1" w:styleId="PlainTextChar">
    <w:name w:val="Plain Text Char"/>
    <w:basedOn w:val="DefaultParagraphFont"/>
    <w:link w:val="PlainText"/>
    <w:semiHidden/>
    <w:rsid w:val="004C06ED"/>
    <w:rPr>
      <w:rFonts w:ascii="Courier New" w:eastAsia="MS Mincho"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85231">
      <w:bodyDiv w:val="1"/>
      <w:marLeft w:val="0"/>
      <w:marRight w:val="0"/>
      <w:marTop w:val="0"/>
      <w:marBottom w:val="0"/>
      <w:divBdr>
        <w:top w:val="none" w:sz="0" w:space="0" w:color="auto"/>
        <w:left w:val="none" w:sz="0" w:space="0" w:color="auto"/>
        <w:bottom w:val="none" w:sz="0" w:space="0" w:color="auto"/>
        <w:right w:val="none" w:sz="0" w:space="0" w:color="auto"/>
      </w:divBdr>
    </w:div>
    <w:div w:id="96799444">
      <w:bodyDiv w:val="1"/>
      <w:marLeft w:val="0"/>
      <w:marRight w:val="0"/>
      <w:marTop w:val="0"/>
      <w:marBottom w:val="0"/>
      <w:divBdr>
        <w:top w:val="none" w:sz="0" w:space="0" w:color="auto"/>
        <w:left w:val="none" w:sz="0" w:space="0" w:color="auto"/>
        <w:bottom w:val="none" w:sz="0" w:space="0" w:color="auto"/>
        <w:right w:val="none" w:sz="0" w:space="0" w:color="auto"/>
      </w:divBdr>
      <w:divsChild>
        <w:div w:id="1352099060">
          <w:marLeft w:val="0"/>
          <w:marRight w:val="0"/>
          <w:marTop w:val="0"/>
          <w:marBottom w:val="0"/>
          <w:divBdr>
            <w:top w:val="none" w:sz="0" w:space="0" w:color="auto"/>
            <w:left w:val="none" w:sz="0" w:space="0" w:color="auto"/>
            <w:bottom w:val="none" w:sz="0" w:space="0" w:color="auto"/>
            <w:right w:val="none" w:sz="0" w:space="0" w:color="auto"/>
          </w:divBdr>
        </w:div>
        <w:div w:id="914245030">
          <w:marLeft w:val="0"/>
          <w:marRight w:val="0"/>
          <w:marTop w:val="0"/>
          <w:marBottom w:val="0"/>
          <w:divBdr>
            <w:top w:val="none" w:sz="0" w:space="0" w:color="auto"/>
            <w:left w:val="none" w:sz="0" w:space="0" w:color="auto"/>
            <w:bottom w:val="none" w:sz="0" w:space="0" w:color="auto"/>
            <w:right w:val="none" w:sz="0" w:space="0" w:color="auto"/>
          </w:divBdr>
        </w:div>
      </w:divsChild>
    </w:div>
    <w:div w:id="295256835">
      <w:bodyDiv w:val="1"/>
      <w:marLeft w:val="0"/>
      <w:marRight w:val="0"/>
      <w:marTop w:val="0"/>
      <w:marBottom w:val="0"/>
      <w:divBdr>
        <w:top w:val="none" w:sz="0" w:space="0" w:color="auto"/>
        <w:left w:val="none" w:sz="0" w:space="0" w:color="auto"/>
        <w:bottom w:val="none" w:sz="0" w:space="0" w:color="auto"/>
        <w:right w:val="none" w:sz="0" w:space="0" w:color="auto"/>
      </w:divBdr>
    </w:div>
    <w:div w:id="413091702">
      <w:bodyDiv w:val="1"/>
      <w:marLeft w:val="0"/>
      <w:marRight w:val="0"/>
      <w:marTop w:val="0"/>
      <w:marBottom w:val="0"/>
      <w:divBdr>
        <w:top w:val="none" w:sz="0" w:space="0" w:color="auto"/>
        <w:left w:val="none" w:sz="0" w:space="0" w:color="auto"/>
        <w:bottom w:val="none" w:sz="0" w:space="0" w:color="auto"/>
        <w:right w:val="none" w:sz="0" w:space="0" w:color="auto"/>
      </w:divBdr>
    </w:div>
    <w:div w:id="494885603">
      <w:bodyDiv w:val="1"/>
      <w:marLeft w:val="0"/>
      <w:marRight w:val="0"/>
      <w:marTop w:val="0"/>
      <w:marBottom w:val="0"/>
      <w:divBdr>
        <w:top w:val="none" w:sz="0" w:space="0" w:color="auto"/>
        <w:left w:val="none" w:sz="0" w:space="0" w:color="auto"/>
        <w:bottom w:val="none" w:sz="0" w:space="0" w:color="auto"/>
        <w:right w:val="none" w:sz="0" w:space="0" w:color="auto"/>
      </w:divBdr>
    </w:div>
    <w:div w:id="644696669">
      <w:bodyDiv w:val="1"/>
      <w:marLeft w:val="0"/>
      <w:marRight w:val="0"/>
      <w:marTop w:val="0"/>
      <w:marBottom w:val="0"/>
      <w:divBdr>
        <w:top w:val="none" w:sz="0" w:space="0" w:color="auto"/>
        <w:left w:val="none" w:sz="0" w:space="0" w:color="auto"/>
        <w:bottom w:val="none" w:sz="0" w:space="0" w:color="auto"/>
        <w:right w:val="none" w:sz="0" w:space="0" w:color="auto"/>
      </w:divBdr>
    </w:div>
    <w:div w:id="724527862">
      <w:bodyDiv w:val="1"/>
      <w:marLeft w:val="0"/>
      <w:marRight w:val="0"/>
      <w:marTop w:val="0"/>
      <w:marBottom w:val="0"/>
      <w:divBdr>
        <w:top w:val="none" w:sz="0" w:space="0" w:color="auto"/>
        <w:left w:val="none" w:sz="0" w:space="0" w:color="auto"/>
        <w:bottom w:val="none" w:sz="0" w:space="0" w:color="auto"/>
        <w:right w:val="none" w:sz="0" w:space="0" w:color="auto"/>
      </w:divBdr>
    </w:div>
    <w:div w:id="777796882">
      <w:bodyDiv w:val="1"/>
      <w:marLeft w:val="0"/>
      <w:marRight w:val="0"/>
      <w:marTop w:val="0"/>
      <w:marBottom w:val="0"/>
      <w:divBdr>
        <w:top w:val="none" w:sz="0" w:space="0" w:color="auto"/>
        <w:left w:val="none" w:sz="0" w:space="0" w:color="auto"/>
        <w:bottom w:val="none" w:sz="0" w:space="0" w:color="auto"/>
        <w:right w:val="none" w:sz="0" w:space="0" w:color="auto"/>
      </w:divBdr>
    </w:div>
    <w:div w:id="792477700">
      <w:bodyDiv w:val="1"/>
      <w:marLeft w:val="0"/>
      <w:marRight w:val="0"/>
      <w:marTop w:val="0"/>
      <w:marBottom w:val="0"/>
      <w:divBdr>
        <w:top w:val="none" w:sz="0" w:space="0" w:color="auto"/>
        <w:left w:val="none" w:sz="0" w:space="0" w:color="auto"/>
        <w:bottom w:val="none" w:sz="0" w:space="0" w:color="auto"/>
        <w:right w:val="none" w:sz="0" w:space="0" w:color="auto"/>
      </w:divBdr>
    </w:div>
    <w:div w:id="842013174">
      <w:bodyDiv w:val="1"/>
      <w:marLeft w:val="0"/>
      <w:marRight w:val="0"/>
      <w:marTop w:val="0"/>
      <w:marBottom w:val="0"/>
      <w:divBdr>
        <w:top w:val="none" w:sz="0" w:space="0" w:color="auto"/>
        <w:left w:val="none" w:sz="0" w:space="0" w:color="auto"/>
        <w:bottom w:val="none" w:sz="0" w:space="0" w:color="auto"/>
        <w:right w:val="none" w:sz="0" w:space="0" w:color="auto"/>
      </w:divBdr>
    </w:div>
    <w:div w:id="1681925872">
      <w:bodyDiv w:val="1"/>
      <w:marLeft w:val="0"/>
      <w:marRight w:val="0"/>
      <w:marTop w:val="0"/>
      <w:marBottom w:val="0"/>
      <w:divBdr>
        <w:top w:val="none" w:sz="0" w:space="0" w:color="auto"/>
        <w:left w:val="none" w:sz="0" w:space="0" w:color="auto"/>
        <w:bottom w:val="none" w:sz="0" w:space="0" w:color="auto"/>
        <w:right w:val="none" w:sz="0" w:space="0" w:color="auto"/>
      </w:divBdr>
    </w:div>
    <w:div w:id="1802109239">
      <w:bodyDiv w:val="1"/>
      <w:marLeft w:val="0"/>
      <w:marRight w:val="0"/>
      <w:marTop w:val="0"/>
      <w:marBottom w:val="0"/>
      <w:divBdr>
        <w:top w:val="none" w:sz="0" w:space="0" w:color="auto"/>
        <w:left w:val="none" w:sz="0" w:space="0" w:color="auto"/>
        <w:bottom w:val="none" w:sz="0" w:space="0" w:color="auto"/>
        <w:right w:val="none" w:sz="0" w:space="0" w:color="auto"/>
      </w:divBdr>
    </w:div>
    <w:div w:id="1813673170">
      <w:bodyDiv w:val="1"/>
      <w:marLeft w:val="0"/>
      <w:marRight w:val="0"/>
      <w:marTop w:val="0"/>
      <w:marBottom w:val="0"/>
      <w:divBdr>
        <w:top w:val="none" w:sz="0" w:space="0" w:color="auto"/>
        <w:left w:val="none" w:sz="0" w:space="0" w:color="auto"/>
        <w:bottom w:val="none" w:sz="0" w:space="0" w:color="auto"/>
        <w:right w:val="none" w:sz="0" w:space="0" w:color="auto"/>
      </w:divBdr>
    </w:div>
    <w:div w:id="1896813976">
      <w:bodyDiv w:val="1"/>
      <w:marLeft w:val="0"/>
      <w:marRight w:val="0"/>
      <w:marTop w:val="0"/>
      <w:marBottom w:val="0"/>
      <w:divBdr>
        <w:top w:val="none" w:sz="0" w:space="0" w:color="auto"/>
        <w:left w:val="none" w:sz="0" w:space="0" w:color="auto"/>
        <w:bottom w:val="none" w:sz="0" w:space="0" w:color="auto"/>
        <w:right w:val="none" w:sz="0" w:space="0" w:color="auto"/>
      </w:divBdr>
      <w:divsChild>
        <w:div w:id="396705277">
          <w:marLeft w:val="0"/>
          <w:marRight w:val="0"/>
          <w:marTop w:val="0"/>
          <w:marBottom w:val="0"/>
          <w:divBdr>
            <w:top w:val="none" w:sz="0" w:space="0" w:color="auto"/>
            <w:left w:val="none" w:sz="0" w:space="0" w:color="auto"/>
            <w:bottom w:val="none" w:sz="0" w:space="0" w:color="auto"/>
            <w:right w:val="none" w:sz="0" w:space="0" w:color="auto"/>
          </w:divBdr>
        </w:div>
        <w:div w:id="590894896">
          <w:marLeft w:val="0"/>
          <w:marRight w:val="0"/>
          <w:marTop w:val="0"/>
          <w:marBottom w:val="0"/>
          <w:divBdr>
            <w:top w:val="none" w:sz="0" w:space="0" w:color="auto"/>
            <w:left w:val="none" w:sz="0" w:space="0" w:color="auto"/>
            <w:bottom w:val="none" w:sz="0" w:space="0" w:color="auto"/>
            <w:right w:val="none" w:sz="0" w:space="0" w:color="auto"/>
          </w:divBdr>
        </w:div>
      </w:divsChild>
    </w:div>
    <w:div w:id="19406756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457">
          <w:marLeft w:val="0"/>
          <w:marRight w:val="0"/>
          <w:marTop w:val="0"/>
          <w:marBottom w:val="0"/>
          <w:divBdr>
            <w:top w:val="none" w:sz="0" w:space="0" w:color="auto"/>
            <w:left w:val="none" w:sz="0" w:space="0" w:color="auto"/>
            <w:bottom w:val="none" w:sz="0" w:space="0" w:color="auto"/>
            <w:right w:val="none" w:sz="0" w:space="0" w:color="auto"/>
          </w:divBdr>
        </w:div>
        <w:div w:id="1443065970">
          <w:marLeft w:val="0"/>
          <w:marRight w:val="0"/>
          <w:marTop w:val="0"/>
          <w:marBottom w:val="0"/>
          <w:divBdr>
            <w:top w:val="none" w:sz="0" w:space="0" w:color="auto"/>
            <w:left w:val="none" w:sz="0" w:space="0" w:color="auto"/>
            <w:bottom w:val="none" w:sz="0" w:space="0" w:color="auto"/>
            <w:right w:val="none" w:sz="0" w:space="0" w:color="auto"/>
          </w:divBdr>
        </w:div>
      </w:divsChild>
    </w:div>
    <w:div w:id="1996251884">
      <w:bodyDiv w:val="1"/>
      <w:marLeft w:val="0"/>
      <w:marRight w:val="0"/>
      <w:marTop w:val="0"/>
      <w:marBottom w:val="0"/>
      <w:divBdr>
        <w:top w:val="none" w:sz="0" w:space="0" w:color="auto"/>
        <w:left w:val="none" w:sz="0" w:space="0" w:color="auto"/>
        <w:bottom w:val="none" w:sz="0" w:space="0" w:color="auto"/>
        <w:right w:val="none" w:sz="0" w:space="0" w:color="auto"/>
      </w:divBdr>
    </w:div>
    <w:div w:id="2080516180">
      <w:bodyDiv w:val="1"/>
      <w:marLeft w:val="0"/>
      <w:marRight w:val="0"/>
      <w:marTop w:val="0"/>
      <w:marBottom w:val="0"/>
      <w:divBdr>
        <w:top w:val="none" w:sz="0" w:space="0" w:color="auto"/>
        <w:left w:val="none" w:sz="0" w:space="0" w:color="auto"/>
        <w:bottom w:val="none" w:sz="0" w:space="0" w:color="auto"/>
        <w:right w:val="none" w:sz="0" w:space="0" w:color="auto"/>
      </w:divBdr>
      <w:divsChild>
        <w:div w:id="1847672777">
          <w:marLeft w:val="0"/>
          <w:marRight w:val="0"/>
          <w:marTop w:val="0"/>
          <w:marBottom w:val="0"/>
          <w:divBdr>
            <w:top w:val="none" w:sz="0" w:space="0" w:color="auto"/>
            <w:left w:val="none" w:sz="0" w:space="0" w:color="auto"/>
            <w:bottom w:val="none" w:sz="0" w:space="0" w:color="auto"/>
            <w:right w:val="none" w:sz="0" w:space="0" w:color="auto"/>
          </w:divBdr>
        </w:div>
        <w:div w:id="764762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mailto:srmm7759@gmail.com" TargetMode="External"/><Relationship Id="rId28"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3717</Words>
  <Characters>21187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Boyer</dc:creator>
  <cp:keywords/>
  <dc:description/>
  <cp:lastModifiedBy>David Wynne</cp:lastModifiedBy>
  <cp:revision>2</cp:revision>
  <cp:lastPrinted>2024-10-30T22:21:00Z</cp:lastPrinted>
  <dcterms:created xsi:type="dcterms:W3CDTF">2024-12-15T19:53:00Z</dcterms:created>
  <dcterms:modified xsi:type="dcterms:W3CDTF">2024-12-15T19:53:00Z</dcterms:modified>
</cp:coreProperties>
</file>