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4556" w14:textId="2A0B645B" w:rsidR="00F62B34" w:rsidRDefault="00695B14" w:rsidP="00695B14">
      <w:pPr>
        <w:spacing w:after="0" w:line="240" w:lineRule="auto"/>
        <w:jc w:val="center"/>
        <w:rPr>
          <w:rFonts w:ascii="Calibri" w:hAnsi="Calibri" w:cs="Calibri"/>
          <w:sz w:val="28"/>
          <w:szCs w:val="28"/>
        </w:rPr>
      </w:pPr>
      <w:r>
        <w:rPr>
          <w:rFonts w:ascii="Calibri" w:hAnsi="Calibri" w:cs="Calibri"/>
          <w:b/>
          <w:bCs/>
          <w:sz w:val="28"/>
          <w:szCs w:val="28"/>
        </w:rPr>
        <w:t>Superior’s Report</w:t>
      </w:r>
    </w:p>
    <w:p w14:paraId="6ABAC8E3" w14:textId="77777777" w:rsidR="00695B14" w:rsidRDefault="00695B14" w:rsidP="00695B14">
      <w:pPr>
        <w:spacing w:after="0" w:line="240" w:lineRule="auto"/>
        <w:jc w:val="center"/>
        <w:rPr>
          <w:rFonts w:ascii="Calibri" w:hAnsi="Calibri" w:cs="Calibri"/>
          <w:sz w:val="28"/>
          <w:szCs w:val="28"/>
        </w:rPr>
      </w:pPr>
    </w:p>
    <w:p w14:paraId="5B50C546" w14:textId="77777777" w:rsidR="00695B14" w:rsidRDefault="00695B14" w:rsidP="00695B14">
      <w:pPr>
        <w:spacing w:after="0" w:line="240" w:lineRule="auto"/>
        <w:jc w:val="center"/>
        <w:rPr>
          <w:rFonts w:ascii="Calibri" w:hAnsi="Calibri" w:cs="Calibri"/>
          <w:sz w:val="28"/>
          <w:szCs w:val="28"/>
        </w:rPr>
      </w:pPr>
    </w:p>
    <w:p w14:paraId="38C1CBF4" w14:textId="6B5CDD8D" w:rsidR="00695B14" w:rsidRDefault="00695B14" w:rsidP="00695B14">
      <w:pPr>
        <w:spacing w:after="0" w:line="240" w:lineRule="auto"/>
        <w:rPr>
          <w:rFonts w:ascii="Calibri" w:hAnsi="Calibri" w:cs="Calibri"/>
          <w:sz w:val="28"/>
          <w:szCs w:val="28"/>
        </w:rPr>
      </w:pPr>
      <w:r>
        <w:rPr>
          <w:rFonts w:ascii="Calibri" w:hAnsi="Calibri" w:cs="Calibri"/>
          <w:sz w:val="28"/>
          <w:szCs w:val="28"/>
        </w:rPr>
        <w:t>Dear Brothers and Sisters,</w:t>
      </w:r>
    </w:p>
    <w:p w14:paraId="44EBEFD0" w14:textId="77777777" w:rsidR="00695B14" w:rsidRDefault="00695B14" w:rsidP="00695B14">
      <w:pPr>
        <w:spacing w:after="0" w:line="240" w:lineRule="auto"/>
        <w:rPr>
          <w:rFonts w:ascii="Calibri" w:hAnsi="Calibri" w:cs="Calibri"/>
          <w:sz w:val="28"/>
          <w:szCs w:val="28"/>
        </w:rPr>
      </w:pPr>
    </w:p>
    <w:p w14:paraId="1DE6377C" w14:textId="50FCBB68" w:rsidR="00695B14" w:rsidRDefault="00695B14" w:rsidP="00695B14">
      <w:pPr>
        <w:spacing w:after="0" w:line="240" w:lineRule="auto"/>
        <w:rPr>
          <w:rFonts w:ascii="Calibri" w:hAnsi="Calibri" w:cs="Calibri"/>
          <w:sz w:val="28"/>
          <w:szCs w:val="28"/>
        </w:rPr>
      </w:pPr>
      <w:r>
        <w:rPr>
          <w:rFonts w:ascii="Calibri" w:hAnsi="Calibri" w:cs="Calibri"/>
          <w:sz w:val="28"/>
          <w:szCs w:val="28"/>
        </w:rPr>
        <w:tab/>
        <w:t>In approximately one month, I will celebrate my first anniversary as your Abbess. It hardly seems possible! In January, I shared a short list of some of our accomplishments as a community. That list could be expanded upon again in so many ways:</w:t>
      </w:r>
    </w:p>
    <w:p w14:paraId="605C5551" w14:textId="69D0A63F" w:rsidR="00695B14" w:rsidRDefault="00695B14" w:rsidP="00695B14">
      <w:pPr>
        <w:pStyle w:val="ListParagraph"/>
        <w:numPr>
          <w:ilvl w:val="0"/>
          <w:numId w:val="1"/>
        </w:numPr>
        <w:spacing w:after="0" w:line="240" w:lineRule="auto"/>
        <w:rPr>
          <w:rFonts w:ascii="Calibri" w:hAnsi="Calibri" w:cs="Calibri"/>
          <w:sz w:val="28"/>
          <w:szCs w:val="28"/>
        </w:rPr>
      </w:pPr>
      <w:r>
        <w:rPr>
          <w:rFonts w:ascii="Calibri" w:hAnsi="Calibri" w:cs="Calibri"/>
          <w:sz w:val="28"/>
          <w:szCs w:val="28"/>
        </w:rPr>
        <w:t xml:space="preserve">We continue to enhance our website and </w:t>
      </w:r>
      <w:r>
        <w:rPr>
          <w:rFonts w:ascii="Calibri" w:hAnsi="Calibri" w:cs="Calibri"/>
          <w:i/>
          <w:iCs/>
          <w:sz w:val="28"/>
          <w:szCs w:val="28"/>
        </w:rPr>
        <w:t xml:space="preserve">Opus Dei </w:t>
      </w:r>
      <w:r>
        <w:rPr>
          <w:rFonts w:ascii="Calibri" w:hAnsi="Calibri" w:cs="Calibri"/>
          <w:sz w:val="28"/>
          <w:szCs w:val="28"/>
        </w:rPr>
        <w:t>app. Br. David will comment on the amazing numbers using these tools.</w:t>
      </w:r>
    </w:p>
    <w:p w14:paraId="3C1F17EA" w14:textId="78DCCB74" w:rsidR="00695B14" w:rsidRDefault="00695B14" w:rsidP="00695B14">
      <w:pPr>
        <w:pStyle w:val="ListParagraph"/>
        <w:numPr>
          <w:ilvl w:val="0"/>
          <w:numId w:val="1"/>
        </w:numPr>
        <w:spacing w:after="0" w:line="240" w:lineRule="auto"/>
        <w:rPr>
          <w:rFonts w:ascii="Calibri" w:hAnsi="Calibri" w:cs="Calibri"/>
          <w:sz w:val="28"/>
          <w:szCs w:val="28"/>
        </w:rPr>
      </w:pPr>
      <w:r>
        <w:rPr>
          <w:rFonts w:ascii="Calibri" w:hAnsi="Calibri" w:cs="Calibri"/>
          <w:sz w:val="28"/>
          <w:szCs w:val="28"/>
        </w:rPr>
        <w:t xml:space="preserve">Our public Facebook page </w:t>
      </w:r>
      <w:r w:rsidR="006A0727">
        <w:rPr>
          <w:rFonts w:ascii="Calibri" w:hAnsi="Calibri" w:cs="Calibri"/>
          <w:sz w:val="28"/>
          <w:szCs w:val="28"/>
        </w:rPr>
        <w:t>adds 10’s of members every week. Originally envisioned as a “front door” to membership, it now exists as a site where hundreds of members from around the world can engage in Benedictine spirituality and practices with a specific emphasis of how we—the Companions of St. Luke—do that.</w:t>
      </w:r>
    </w:p>
    <w:p w14:paraId="650DB8EB" w14:textId="77777777" w:rsidR="006A0727" w:rsidRDefault="006A0727" w:rsidP="00695B14">
      <w:pPr>
        <w:pStyle w:val="ListParagraph"/>
        <w:numPr>
          <w:ilvl w:val="0"/>
          <w:numId w:val="1"/>
        </w:numPr>
        <w:spacing w:after="0" w:line="240" w:lineRule="auto"/>
        <w:rPr>
          <w:rFonts w:ascii="Calibri" w:hAnsi="Calibri" w:cs="Calibri"/>
          <w:sz w:val="28"/>
          <w:szCs w:val="28"/>
        </w:rPr>
      </w:pPr>
      <w:r>
        <w:rPr>
          <w:rFonts w:ascii="Calibri" w:hAnsi="Calibri" w:cs="Calibri"/>
          <w:sz w:val="28"/>
          <w:szCs w:val="28"/>
        </w:rPr>
        <w:t>Our Formation and Education team has updated manuals and redesigned programs. They also have offered multiple opportunities for continuing lifelong formation options for members at all levels.</w:t>
      </w:r>
    </w:p>
    <w:p w14:paraId="4B351D4F" w14:textId="4F3A358E" w:rsidR="006A0727" w:rsidRDefault="006A0727" w:rsidP="00695B14">
      <w:pPr>
        <w:pStyle w:val="ListParagraph"/>
        <w:numPr>
          <w:ilvl w:val="0"/>
          <w:numId w:val="1"/>
        </w:numPr>
        <w:spacing w:after="0" w:line="240" w:lineRule="auto"/>
        <w:rPr>
          <w:rFonts w:ascii="Calibri" w:hAnsi="Calibri" w:cs="Calibri"/>
          <w:sz w:val="28"/>
          <w:szCs w:val="28"/>
        </w:rPr>
      </w:pPr>
      <w:r>
        <w:rPr>
          <w:rFonts w:ascii="Calibri" w:hAnsi="Calibri" w:cs="Calibri"/>
          <w:sz w:val="28"/>
          <w:szCs w:val="28"/>
        </w:rPr>
        <w:t xml:space="preserve">The Worship Committee, Communications </w:t>
      </w:r>
      <w:r w:rsidR="00E81F4E">
        <w:rPr>
          <w:rFonts w:ascii="Calibri" w:hAnsi="Calibri" w:cs="Calibri"/>
          <w:sz w:val="28"/>
          <w:szCs w:val="28"/>
        </w:rPr>
        <w:t>Team, and</w:t>
      </w:r>
      <w:r>
        <w:rPr>
          <w:rFonts w:ascii="Calibri" w:hAnsi="Calibri" w:cs="Calibri"/>
          <w:sz w:val="28"/>
          <w:szCs w:val="28"/>
        </w:rPr>
        <w:t xml:space="preserve"> Convocation coordinator are hard at work on our week together next month Keep your eyes on the lookout for additional information as it becomes available.</w:t>
      </w:r>
    </w:p>
    <w:p w14:paraId="40C7BB10" w14:textId="283C4A41" w:rsidR="00E81F4E" w:rsidRDefault="00E81F4E" w:rsidP="00695B14">
      <w:pPr>
        <w:pStyle w:val="ListParagraph"/>
        <w:numPr>
          <w:ilvl w:val="0"/>
          <w:numId w:val="1"/>
        </w:numPr>
        <w:spacing w:after="0" w:line="240" w:lineRule="auto"/>
        <w:rPr>
          <w:rFonts w:ascii="Calibri" w:hAnsi="Calibri" w:cs="Calibri"/>
          <w:sz w:val="28"/>
          <w:szCs w:val="28"/>
        </w:rPr>
      </w:pPr>
      <w:r>
        <w:rPr>
          <w:rFonts w:ascii="Calibri" w:hAnsi="Calibri" w:cs="Calibri"/>
          <w:sz w:val="28"/>
          <w:szCs w:val="28"/>
        </w:rPr>
        <w:t>We are well into the second full year of our five-year plan. As with most such documents, it is a fluid one, and has been adjusted and altered as needed.</w:t>
      </w:r>
    </w:p>
    <w:p w14:paraId="1CD07796" w14:textId="77777777" w:rsidR="00E81F4E" w:rsidRDefault="00E81F4E" w:rsidP="00E81F4E">
      <w:pPr>
        <w:spacing w:after="0" w:line="240" w:lineRule="auto"/>
        <w:rPr>
          <w:rFonts w:ascii="Calibri" w:hAnsi="Calibri" w:cs="Calibri"/>
          <w:sz w:val="28"/>
          <w:szCs w:val="28"/>
        </w:rPr>
      </w:pPr>
    </w:p>
    <w:p w14:paraId="266CA947" w14:textId="02B09AC6" w:rsidR="00E81F4E" w:rsidRDefault="00E81F4E" w:rsidP="00E81F4E">
      <w:pPr>
        <w:spacing w:after="0" w:line="240" w:lineRule="auto"/>
        <w:ind w:left="90" w:firstLine="630"/>
        <w:rPr>
          <w:rFonts w:ascii="Calibri" w:hAnsi="Calibri" w:cs="Calibri"/>
          <w:sz w:val="28"/>
          <w:szCs w:val="28"/>
        </w:rPr>
      </w:pPr>
      <w:r>
        <w:rPr>
          <w:rFonts w:ascii="Calibri" w:hAnsi="Calibri" w:cs="Calibri"/>
          <w:sz w:val="28"/>
          <w:szCs w:val="28"/>
        </w:rPr>
        <w:t>I always hate to mention anyone by name at the risk of forgetting someone, but I’d like to thank several people who are in progress of or will soon transition away from various tasks. They’ve done them for several years. Their work has been invaluable and is much appreciated:</w:t>
      </w:r>
    </w:p>
    <w:p w14:paraId="113837EA" w14:textId="23994DB0" w:rsidR="00E81F4E" w:rsidRDefault="00E81F4E" w:rsidP="00E81F4E">
      <w:pPr>
        <w:pStyle w:val="ListParagraph"/>
        <w:numPr>
          <w:ilvl w:val="0"/>
          <w:numId w:val="2"/>
        </w:numPr>
        <w:spacing w:after="0" w:line="240" w:lineRule="auto"/>
        <w:rPr>
          <w:rFonts w:ascii="Calibri" w:hAnsi="Calibri" w:cs="Calibri"/>
          <w:sz w:val="28"/>
          <w:szCs w:val="28"/>
        </w:rPr>
      </w:pPr>
      <w:r>
        <w:rPr>
          <w:rFonts w:ascii="Calibri" w:hAnsi="Calibri" w:cs="Calibri"/>
          <w:sz w:val="28"/>
          <w:szCs w:val="28"/>
        </w:rPr>
        <w:t>Br. David has been trying to transition his Treasurer duties, and recently announced to Council that he anticipates this to be complete in October. He will be working with me to recommend his replacement.</w:t>
      </w:r>
    </w:p>
    <w:p w14:paraId="7F7878E3" w14:textId="7914C4E5" w:rsidR="00E81F4E" w:rsidRDefault="00E81F4E" w:rsidP="00E81F4E">
      <w:pPr>
        <w:pStyle w:val="ListParagraph"/>
        <w:numPr>
          <w:ilvl w:val="0"/>
          <w:numId w:val="2"/>
        </w:numPr>
        <w:spacing w:after="0" w:line="240" w:lineRule="auto"/>
        <w:rPr>
          <w:rFonts w:ascii="Calibri" w:hAnsi="Calibri" w:cs="Calibri"/>
          <w:sz w:val="28"/>
          <w:szCs w:val="28"/>
        </w:rPr>
      </w:pPr>
      <w:r>
        <w:rPr>
          <w:rFonts w:ascii="Calibri" w:hAnsi="Calibri" w:cs="Calibri"/>
          <w:sz w:val="28"/>
          <w:szCs w:val="28"/>
        </w:rPr>
        <w:t>Sr. Mary Magdalene has been working with Br. Ronan on transitioning management of our online services to him.</w:t>
      </w:r>
    </w:p>
    <w:p w14:paraId="171B28A3" w14:textId="77777777" w:rsidR="00071E46" w:rsidRDefault="00E81F4E" w:rsidP="00E81F4E">
      <w:pPr>
        <w:pStyle w:val="ListParagraph"/>
        <w:numPr>
          <w:ilvl w:val="0"/>
          <w:numId w:val="2"/>
        </w:numPr>
        <w:spacing w:after="0" w:line="240" w:lineRule="auto"/>
        <w:rPr>
          <w:rFonts w:ascii="Calibri" w:hAnsi="Calibri" w:cs="Calibri"/>
          <w:sz w:val="28"/>
          <w:szCs w:val="28"/>
        </w:rPr>
      </w:pPr>
      <w:r>
        <w:rPr>
          <w:rFonts w:ascii="Calibri" w:hAnsi="Calibri" w:cs="Calibri"/>
          <w:sz w:val="28"/>
          <w:szCs w:val="28"/>
        </w:rPr>
        <w:t>Safe Church training, which has been handled by Br. Anskar, is being transitioned under the Continuing Education umbrella.</w:t>
      </w:r>
    </w:p>
    <w:p w14:paraId="32E29FA3" w14:textId="77777777" w:rsidR="00071E46" w:rsidRDefault="00071E46" w:rsidP="00E81F4E">
      <w:pPr>
        <w:pStyle w:val="ListParagraph"/>
        <w:numPr>
          <w:ilvl w:val="0"/>
          <w:numId w:val="2"/>
        </w:numPr>
        <w:spacing w:after="0" w:line="240" w:lineRule="auto"/>
        <w:rPr>
          <w:rFonts w:ascii="Calibri" w:hAnsi="Calibri" w:cs="Calibri"/>
          <w:sz w:val="28"/>
          <w:szCs w:val="28"/>
        </w:rPr>
      </w:pPr>
      <w:r>
        <w:rPr>
          <w:rFonts w:ascii="Calibri" w:hAnsi="Calibri" w:cs="Calibri"/>
          <w:sz w:val="28"/>
          <w:szCs w:val="28"/>
        </w:rPr>
        <w:lastRenderedPageBreak/>
        <w:t>Sr. Mary Francis, who single-handedly resurrected and has been managing our weekly prayer list, will be transitioning those duties to Oblate Novice Cindy Page in the weeks after Convocation.</w:t>
      </w:r>
    </w:p>
    <w:p w14:paraId="579A52A1" w14:textId="77777777" w:rsidR="00071E46" w:rsidRDefault="00071E46" w:rsidP="00071E46">
      <w:pPr>
        <w:spacing w:after="0" w:line="240" w:lineRule="auto"/>
        <w:rPr>
          <w:rFonts w:ascii="Calibri" w:hAnsi="Calibri" w:cs="Calibri"/>
          <w:sz w:val="28"/>
          <w:szCs w:val="28"/>
        </w:rPr>
      </w:pPr>
    </w:p>
    <w:p w14:paraId="4A029E15" w14:textId="77777777" w:rsidR="00071E46" w:rsidRDefault="00071E46" w:rsidP="00071E46">
      <w:pPr>
        <w:spacing w:after="0" w:line="240" w:lineRule="auto"/>
        <w:ind w:firstLine="720"/>
        <w:rPr>
          <w:rFonts w:ascii="Calibri" w:hAnsi="Calibri" w:cs="Calibri"/>
          <w:sz w:val="28"/>
          <w:szCs w:val="28"/>
        </w:rPr>
      </w:pPr>
      <w:r>
        <w:rPr>
          <w:rFonts w:ascii="Calibri" w:hAnsi="Calibri" w:cs="Calibri"/>
          <w:sz w:val="28"/>
          <w:szCs w:val="28"/>
        </w:rPr>
        <w:t xml:space="preserve">Nothing the community has accomplished in the past year could have been done without help from every member of the community. As you all know, one of my goals is to encourage as many as possible to become involved in tasks and projects. I think we’re well on our way to </w:t>
      </w:r>
      <w:proofErr w:type="gramStart"/>
      <w:r>
        <w:rPr>
          <w:rFonts w:ascii="Calibri" w:hAnsi="Calibri" w:cs="Calibri"/>
          <w:sz w:val="28"/>
          <w:szCs w:val="28"/>
        </w:rPr>
        <w:t>a majority of</w:t>
      </w:r>
      <w:proofErr w:type="gramEnd"/>
      <w:r>
        <w:rPr>
          <w:rFonts w:ascii="Calibri" w:hAnsi="Calibri" w:cs="Calibri"/>
          <w:sz w:val="28"/>
          <w:szCs w:val="28"/>
        </w:rPr>
        <w:t xml:space="preserve"> participants. To those who have answered calls or emails from me or others, I thank you. If you’ve not had that opportunity yet, I encourage you to look around at everything we are doing. If there’s something you see that fits your skills or interests, please let me know.</w:t>
      </w:r>
    </w:p>
    <w:p w14:paraId="3BE704FE" w14:textId="77777777" w:rsidR="00071E46" w:rsidRDefault="00071E46" w:rsidP="00071E46">
      <w:pPr>
        <w:spacing w:after="0" w:line="240" w:lineRule="auto"/>
        <w:ind w:firstLine="720"/>
        <w:rPr>
          <w:rFonts w:ascii="Calibri" w:hAnsi="Calibri" w:cs="Calibri"/>
          <w:sz w:val="28"/>
          <w:szCs w:val="28"/>
        </w:rPr>
      </w:pPr>
    </w:p>
    <w:p w14:paraId="5E87146E" w14:textId="0E3149C8" w:rsidR="00E81F4E" w:rsidRPr="00071E46" w:rsidRDefault="00071E46" w:rsidP="00071E46">
      <w:pPr>
        <w:spacing w:after="0" w:line="240" w:lineRule="auto"/>
        <w:ind w:firstLine="720"/>
        <w:rPr>
          <w:rFonts w:ascii="Calibri" w:hAnsi="Calibri" w:cs="Calibri"/>
          <w:sz w:val="28"/>
          <w:szCs w:val="28"/>
        </w:rPr>
      </w:pPr>
      <w:r>
        <w:rPr>
          <w:rFonts w:ascii="Calibri" w:hAnsi="Calibri" w:cs="Calibri"/>
          <w:sz w:val="28"/>
          <w:szCs w:val="28"/>
        </w:rPr>
        <w:t>We</w:t>
      </w:r>
      <w:r w:rsidR="002861AC">
        <w:rPr>
          <w:rFonts w:ascii="Calibri" w:hAnsi="Calibri" w:cs="Calibri"/>
          <w:sz w:val="28"/>
          <w:szCs w:val="28"/>
        </w:rPr>
        <w:t xml:space="preserve">’ve come a long way, but still have challenges with broadcasting services, especially at convocation. And I think there’s more we can do on the participation front. </w:t>
      </w:r>
      <w:r>
        <w:rPr>
          <w:rFonts w:ascii="Calibri" w:hAnsi="Calibri" w:cs="Calibri"/>
          <w:sz w:val="28"/>
          <w:szCs w:val="28"/>
        </w:rPr>
        <w:t xml:space="preserve"> </w:t>
      </w:r>
      <w:r w:rsidR="002861AC">
        <w:rPr>
          <w:rFonts w:ascii="Calibri" w:hAnsi="Calibri" w:cs="Calibri"/>
          <w:sz w:val="28"/>
          <w:szCs w:val="28"/>
        </w:rPr>
        <w:t>But I feel so blessed to have all of you around me. Together, with God’s help, I’m confident CSL will continue to remain strong and healthy. Amen.</w:t>
      </w:r>
    </w:p>
    <w:p w14:paraId="5CBCDAB3" w14:textId="77777777" w:rsidR="006A0727" w:rsidRDefault="006A0727" w:rsidP="006A0727">
      <w:pPr>
        <w:spacing w:after="0" w:line="240" w:lineRule="auto"/>
        <w:rPr>
          <w:rFonts w:ascii="Calibri" w:hAnsi="Calibri" w:cs="Calibri"/>
          <w:sz w:val="28"/>
          <w:szCs w:val="28"/>
        </w:rPr>
      </w:pPr>
    </w:p>
    <w:p w14:paraId="550C5194" w14:textId="6D4DCCF6" w:rsidR="006A0727" w:rsidRPr="006A0727" w:rsidRDefault="006A0727" w:rsidP="006A0727">
      <w:pPr>
        <w:spacing w:after="0" w:line="240" w:lineRule="auto"/>
        <w:ind w:left="720"/>
        <w:rPr>
          <w:rFonts w:ascii="Calibri" w:hAnsi="Calibri" w:cs="Calibri"/>
          <w:sz w:val="28"/>
          <w:szCs w:val="28"/>
        </w:rPr>
      </w:pPr>
      <w:r w:rsidRPr="006A0727">
        <w:rPr>
          <w:rFonts w:ascii="Calibri" w:hAnsi="Calibri" w:cs="Calibri"/>
          <w:sz w:val="28"/>
          <w:szCs w:val="28"/>
        </w:rPr>
        <w:t xml:space="preserve"> </w:t>
      </w:r>
    </w:p>
    <w:sectPr w:rsidR="006A0727" w:rsidRPr="006A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54862"/>
    <w:multiLevelType w:val="hybridMultilevel"/>
    <w:tmpl w:val="1688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1736B"/>
    <w:multiLevelType w:val="hybridMultilevel"/>
    <w:tmpl w:val="404A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503270">
    <w:abstractNumId w:val="1"/>
  </w:num>
  <w:num w:numId="2" w16cid:durableId="63864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14"/>
    <w:rsid w:val="00071E46"/>
    <w:rsid w:val="002861AC"/>
    <w:rsid w:val="00695B14"/>
    <w:rsid w:val="006A0727"/>
    <w:rsid w:val="007E5EF4"/>
    <w:rsid w:val="009D2430"/>
    <w:rsid w:val="00E81F4E"/>
    <w:rsid w:val="00F62B34"/>
    <w:rsid w:val="00F9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9FDC"/>
  <w15:chartTrackingRefBased/>
  <w15:docId w15:val="{3366D32B-6012-48E8-99C9-71D622F2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B14"/>
    <w:rPr>
      <w:rFonts w:eastAsiaTheme="majorEastAsia" w:cstheme="majorBidi"/>
      <w:color w:val="272727" w:themeColor="text1" w:themeTint="D8"/>
    </w:rPr>
  </w:style>
  <w:style w:type="paragraph" w:styleId="Title">
    <w:name w:val="Title"/>
    <w:basedOn w:val="Normal"/>
    <w:next w:val="Normal"/>
    <w:link w:val="TitleChar"/>
    <w:uiPriority w:val="10"/>
    <w:qFormat/>
    <w:rsid w:val="0069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B14"/>
    <w:pPr>
      <w:spacing w:before="160"/>
      <w:jc w:val="center"/>
    </w:pPr>
    <w:rPr>
      <w:i/>
      <w:iCs/>
      <w:color w:val="404040" w:themeColor="text1" w:themeTint="BF"/>
    </w:rPr>
  </w:style>
  <w:style w:type="character" w:customStyle="1" w:styleId="QuoteChar">
    <w:name w:val="Quote Char"/>
    <w:basedOn w:val="DefaultParagraphFont"/>
    <w:link w:val="Quote"/>
    <w:uiPriority w:val="29"/>
    <w:rsid w:val="00695B14"/>
    <w:rPr>
      <w:i/>
      <w:iCs/>
      <w:color w:val="404040" w:themeColor="text1" w:themeTint="BF"/>
    </w:rPr>
  </w:style>
  <w:style w:type="paragraph" w:styleId="ListParagraph">
    <w:name w:val="List Paragraph"/>
    <w:basedOn w:val="Normal"/>
    <w:uiPriority w:val="34"/>
    <w:qFormat/>
    <w:rsid w:val="00695B14"/>
    <w:pPr>
      <w:ind w:left="720"/>
      <w:contextualSpacing/>
    </w:pPr>
  </w:style>
  <w:style w:type="character" w:styleId="IntenseEmphasis">
    <w:name w:val="Intense Emphasis"/>
    <w:basedOn w:val="DefaultParagraphFont"/>
    <w:uiPriority w:val="21"/>
    <w:qFormat/>
    <w:rsid w:val="00695B14"/>
    <w:rPr>
      <w:i/>
      <w:iCs/>
      <w:color w:val="0F4761" w:themeColor="accent1" w:themeShade="BF"/>
    </w:rPr>
  </w:style>
  <w:style w:type="paragraph" w:styleId="IntenseQuote">
    <w:name w:val="Intense Quote"/>
    <w:basedOn w:val="Normal"/>
    <w:next w:val="Normal"/>
    <w:link w:val="IntenseQuoteChar"/>
    <w:uiPriority w:val="30"/>
    <w:qFormat/>
    <w:rsid w:val="00695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B14"/>
    <w:rPr>
      <w:i/>
      <w:iCs/>
      <w:color w:val="0F4761" w:themeColor="accent1" w:themeShade="BF"/>
    </w:rPr>
  </w:style>
  <w:style w:type="character" w:styleId="IntenseReference">
    <w:name w:val="Intense Reference"/>
    <w:basedOn w:val="DefaultParagraphFont"/>
    <w:uiPriority w:val="32"/>
    <w:qFormat/>
    <w:rsid w:val="00695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2024-05-17T02:09:00Z</dcterms:created>
  <dcterms:modified xsi:type="dcterms:W3CDTF">2024-05-17T03:10:00Z</dcterms:modified>
</cp:coreProperties>
</file>