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85F1" w14:textId="77777777" w:rsidR="0015742E" w:rsidRPr="0015742E" w:rsidRDefault="0015742E" w:rsidP="00E314F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5742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An Order for Compline</w:t>
      </w:r>
    </w:p>
    <w:p w14:paraId="6D8F881C" w14:textId="4D807F66" w:rsidR="0015742E" w:rsidRDefault="0015742E" w:rsidP="00E314F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 Officiant begins</w:t>
      </w:r>
    </w:p>
    <w:p w14:paraId="55A44658" w14:textId="77777777" w:rsidR="00E314F5" w:rsidRPr="0015742E" w:rsidRDefault="00E314F5" w:rsidP="00E314F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36659B3D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The Lord Almighty grant us a peaceful night and a perfect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end. 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Amen.</w:t>
      </w:r>
    </w:p>
    <w:tbl>
      <w:tblPr>
        <w:tblW w:w="15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14326"/>
      </w:tblGrid>
      <w:tr w:rsidR="0015742E" w:rsidRPr="0015742E" w14:paraId="0F3B78A5" w14:textId="77777777" w:rsidTr="0015742E">
        <w:tc>
          <w:tcPr>
            <w:tcW w:w="882" w:type="dxa"/>
            <w:hideMark/>
          </w:tcPr>
          <w:p w14:paraId="7301352B" w14:textId="77777777" w:rsidR="0015742E" w:rsidRPr="0015742E" w:rsidRDefault="0015742E" w:rsidP="001574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74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Officiant</w:t>
            </w:r>
          </w:p>
        </w:tc>
        <w:tc>
          <w:tcPr>
            <w:tcW w:w="0" w:type="auto"/>
            <w:vAlign w:val="center"/>
            <w:hideMark/>
          </w:tcPr>
          <w:p w14:paraId="1061B3CD" w14:textId="77777777" w:rsidR="0015742E" w:rsidRPr="0015742E" w:rsidRDefault="0015742E" w:rsidP="00E314F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Our help is in the Name of the Lord;</w:t>
            </w:r>
          </w:p>
        </w:tc>
      </w:tr>
      <w:tr w:rsidR="0015742E" w:rsidRPr="0015742E" w14:paraId="311521D5" w14:textId="77777777" w:rsidTr="0015742E">
        <w:tc>
          <w:tcPr>
            <w:tcW w:w="882" w:type="dxa"/>
            <w:hideMark/>
          </w:tcPr>
          <w:p w14:paraId="77901C1E" w14:textId="77777777" w:rsidR="0015742E" w:rsidRPr="0015742E" w:rsidRDefault="0015742E" w:rsidP="001574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74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People</w:t>
            </w:r>
          </w:p>
        </w:tc>
        <w:tc>
          <w:tcPr>
            <w:tcW w:w="0" w:type="auto"/>
            <w:vAlign w:val="center"/>
            <w:hideMark/>
          </w:tcPr>
          <w:p w14:paraId="6E93A45B" w14:textId="77777777" w:rsidR="0015742E" w:rsidRPr="0015742E" w:rsidRDefault="0015742E" w:rsidP="00E314F5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74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The maker of heaven and earth.</w:t>
            </w:r>
          </w:p>
        </w:tc>
      </w:tr>
    </w:tbl>
    <w:p w14:paraId="12BFBC14" w14:textId="0664F5BC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The Officiant then </w:t>
      </w:r>
      <w:proofErr w:type="gramStart"/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say</w:t>
      </w:r>
      <w:r w:rsidR="00E314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</w:t>
      </w:r>
      <w:proofErr w:type="gramEnd"/>
    </w:p>
    <w:p w14:paraId="609EFA9E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Let us confess our sins to God.</w:t>
      </w:r>
    </w:p>
    <w:p w14:paraId="4E0177CF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Silence may be kept.</w:t>
      </w:r>
    </w:p>
    <w:p w14:paraId="295E1612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Officiant and People</w:t>
      </w:r>
    </w:p>
    <w:p w14:paraId="19816A29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Almighty God, our heavenly Father: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We have sinned against you,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through our own fault,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in thought, and word, and deed,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and in what we have left undone.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For the sake of your Son our Lord Jesus Christ,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forgive us all our offenses;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and grant that we may serve you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in newness of life,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to the glory of your Name. Amen.</w:t>
      </w:r>
    </w:p>
    <w:p w14:paraId="2F11EB0A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Officiant</w:t>
      </w:r>
    </w:p>
    <w:p w14:paraId="5D72994D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May the Almighty God grant us forgiveness of all our sins,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and the grace and comfort of the Holy Spirit. 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Amen.</w:t>
      </w:r>
    </w:p>
    <w:p w14:paraId="1070016F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The Officiant then </w:t>
      </w:r>
      <w:proofErr w:type="gramStart"/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says</w:t>
      </w:r>
      <w:proofErr w:type="gramEnd"/>
    </w:p>
    <w:tbl>
      <w:tblPr>
        <w:tblW w:w="15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14328"/>
      </w:tblGrid>
      <w:tr w:rsidR="0015742E" w:rsidRPr="0015742E" w14:paraId="71779EFA" w14:textId="77777777" w:rsidTr="0015742E">
        <w:tc>
          <w:tcPr>
            <w:tcW w:w="0" w:type="auto"/>
            <w:vAlign w:val="center"/>
            <w:hideMark/>
          </w:tcPr>
          <w:p w14:paraId="33F3A65D" w14:textId="77777777" w:rsidR="0015742E" w:rsidRPr="0015742E" w:rsidRDefault="0015742E" w:rsidP="001574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542099D" w14:textId="77777777" w:rsidR="0015742E" w:rsidRPr="0015742E" w:rsidRDefault="0015742E" w:rsidP="00157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God, make speed to save us.</w:t>
            </w:r>
          </w:p>
        </w:tc>
      </w:tr>
      <w:tr w:rsidR="0015742E" w:rsidRPr="0015742E" w14:paraId="0F536611" w14:textId="77777777" w:rsidTr="0015742E">
        <w:tc>
          <w:tcPr>
            <w:tcW w:w="882" w:type="dxa"/>
            <w:hideMark/>
          </w:tcPr>
          <w:p w14:paraId="151ADFF3" w14:textId="77777777" w:rsidR="0015742E" w:rsidRPr="0015742E" w:rsidRDefault="0015742E" w:rsidP="001574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74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People</w:t>
            </w:r>
          </w:p>
        </w:tc>
        <w:tc>
          <w:tcPr>
            <w:tcW w:w="0" w:type="auto"/>
            <w:vAlign w:val="center"/>
            <w:hideMark/>
          </w:tcPr>
          <w:p w14:paraId="430E1BF5" w14:textId="77777777" w:rsidR="0015742E" w:rsidRPr="0015742E" w:rsidRDefault="0015742E" w:rsidP="001574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74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 Lord, make haste to help us.</w:t>
            </w:r>
          </w:p>
        </w:tc>
      </w:tr>
    </w:tbl>
    <w:p w14:paraId="081DBFAC" w14:textId="77777777" w:rsidR="00E314F5" w:rsidRDefault="0015742E" w:rsidP="00E314F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6DE1FC1" w14:textId="77777777" w:rsidR="00E314F5" w:rsidRDefault="00E314F5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 w:type="page"/>
      </w:r>
    </w:p>
    <w:p w14:paraId="67099A64" w14:textId="784EECC4" w:rsidR="0015742E" w:rsidRDefault="0015742E" w:rsidP="00E314F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Officiant and People</w:t>
      </w:r>
    </w:p>
    <w:p w14:paraId="135E64FE" w14:textId="77777777" w:rsidR="00E314F5" w:rsidRPr="0015742E" w:rsidRDefault="00E314F5" w:rsidP="00E314F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7674DBA5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Glory to the Father, and to the Son, and to the Holy Spirit: as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 xml:space="preserve">it was in the beginning, is now, and will be </w:t>
      </w:r>
      <w:proofErr w:type="spellStart"/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for ever</w:t>
      </w:r>
      <w:proofErr w:type="spellEnd"/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Amen.</w:t>
      </w:r>
    </w:p>
    <w:p w14:paraId="7C1B49AA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Except in Lent, add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    Alleluia.</w:t>
      </w:r>
    </w:p>
    <w:p w14:paraId="3DE6015C" w14:textId="599B7E57" w:rsidR="0015742E" w:rsidRPr="0015742E" w:rsidRDefault="00E314F5" w:rsidP="0015742E">
      <w:pPr>
        <w:spacing w:before="100" w:beforeAutospacing="1" w:after="24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 w:rsidR="0015742E"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he following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three</w:t>
      </w:r>
      <w:r w:rsidR="0015742E"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Psalms are said. </w:t>
      </w:r>
    </w:p>
    <w:p w14:paraId="3BCEF0FA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  Psalm </w:t>
      </w:r>
      <w:proofErr w:type="gramStart"/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4  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Cum</w:t>
      </w:r>
      <w:proofErr w:type="gramEnd"/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invocarem</w:t>
      </w:r>
      <w:proofErr w:type="spellEnd"/>
    </w:p>
    <w:p w14:paraId="0CFF7666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1    Answer me when I call, O God, defender of my cause; *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      you set me free when I am hard-pressed;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      have mercy on me and hear my prayer.</w:t>
      </w:r>
    </w:p>
    <w:p w14:paraId="3F6DD6C9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2    "You mortals, how long will you dishonor my glory; *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      how long will you worship dumb idols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      and run after false gods?"</w:t>
      </w:r>
    </w:p>
    <w:p w14:paraId="73D5AB8B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3    Know that the LORD does wonders for the faithful; *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      when I call upon the LORD, he will hear me.</w:t>
      </w:r>
    </w:p>
    <w:p w14:paraId="6722DB1F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4    Tremble, then, and do not sin; *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      speak to your heart in silence upon your bed.</w:t>
      </w:r>
    </w:p>
    <w:p w14:paraId="3F3D1632" w14:textId="77777777" w:rsidR="0015742E" w:rsidRPr="0015742E" w:rsidRDefault="0015742E" w:rsidP="0015742E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5    Offer the appointed sacrifices *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      and put your trust in the LORD.</w:t>
      </w:r>
    </w:p>
    <w:p w14:paraId="7A0D54F8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6    Many are saying,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      "Oh, that we might see better times!" *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      Lift up the light of your countenance upon us, O LORD.</w:t>
      </w:r>
    </w:p>
    <w:p w14:paraId="6C81A4ED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7    You have put gladness in my heart, *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      more than when grain and wine and oil increase.</w:t>
      </w:r>
    </w:p>
    <w:p w14:paraId="44A11B99" w14:textId="77777777" w:rsidR="0015742E" w:rsidRPr="0015742E" w:rsidRDefault="0015742E" w:rsidP="0015742E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8    I lie down in peace; at once I fall asleep; *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      for only you, LORD, make me dwell in safety.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88C2E53" w14:textId="77777777" w:rsidR="00E314F5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14:paraId="45AC9995" w14:textId="77777777" w:rsidR="00E314F5" w:rsidRDefault="00E314F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1C2F163C" w14:textId="54D9E17F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  Psalm </w:t>
      </w:r>
      <w:proofErr w:type="gramStart"/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91  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Qui</w:t>
      </w:r>
      <w:proofErr w:type="gramEnd"/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habitat</w:t>
      </w:r>
    </w:p>
    <w:p w14:paraId="5574B6B1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   He who dwells in the shelter of the </w:t>
      </w:r>
      <w:proofErr w:type="gramStart"/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Most High</w:t>
      </w:r>
      <w:proofErr w:type="gramEnd"/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*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      abides under the shadow of the Almighty.</w:t>
      </w:r>
    </w:p>
    <w:p w14:paraId="7991754C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2    He shall say to the LORD,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      "You are my refuge and my stronghold, *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      my God in whom I put my trust."</w:t>
      </w:r>
    </w:p>
    <w:p w14:paraId="43055560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3    He shall deliver you from the snare of the hunter *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      and from the deadly pestilence.</w:t>
      </w:r>
    </w:p>
    <w:p w14:paraId="3EA91E8A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4    He shall cover you with his pinions,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   and you shall find refuge under his wings; *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      his faithfulness shall be a shield and buckler.</w:t>
      </w:r>
    </w:p>
    <w:p w14:paraId="790565BA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5    You shall not be afraid of any terror by night, *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       nor of the arrow that flies by </w:t>
      </w:r>
      <w:proofErr w:type="gramStart"/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day;</w:t>
      </w:r>
      <w:proofErr w:type="gramEnd"/>
    </w:p>
    <w:p w14:paraId="5F1C895A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6    Of the plague that stalks in the darkness, *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      nor of the sickness that lays waste at mid-day.</w:t>
      </w:r>
    </w:p>
    <w:p w14:paraId="64CE3A67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7    A thousand shall fall at your side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   and ten thousand at your right hand, *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      but it shall not come near you.</w:t>
      </w:r>
    </w:p>
    <w:p w14:paraId="56A37328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   Your eyes only </w:t>
      </w:r>
      <w:proofErr w:type="gramStart"/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have to</w:t>
      </w:r>
      <w:proofErr w:type="gramEnd"/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behold *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      to see the reward of the wicked.</w:t>
      </w:r>
    </w:p>
    <w:p w14:paraId="5785BB64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9    Because you have made the LORD your refuge, *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      and the Most High your habitation,</w:t>
      </w:r>
    </w:p>
    <w:p w14:paraId="4072E0D1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10    There shall no evil happen to you, *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        neither shall any plague come near your dwelling.</w:t>
      </w:r>
    </w:p>
    <w:p w14:paraId="12278493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11    For he shall give his angels charge over you, *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        to keep you in all your ways.</w:t>
      </w:r>
    </w:p>
    <w:p w14:paraId="1115BC4B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12    They shall bear you in their hands, *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        lest you dash your foot against a stone.</w:t>
      </w:r>
    </w:p>
    <w:p w14:paraId="09E54844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13    You shall tread upon the lion and the adder; *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        you shall trample the young lion and the serpent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                       under your feet.</w:t>
      </w:r>
    </w:p>
    <w:p w14:paraId="3C1202F7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14    Because he is bound to me in love,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     therefore will I deliver him; *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         I will protect him, because he knows my Name.</w:t>
      </w:r>
    </w:p>
    <w:p w14:paraId="6724DE19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15    He shall call upon me, and I will answer him; *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        I am with him in trouble;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        I will rescue him and bring him to honor.</w:t>
      </w:r>
    </w:p>
    <w:p w14:paraId="0C6945BE" w14:textId="77777777" w:rsidR="0015742E" w:rsidRPr="0015742E" w:rsidRDefault="0015742E" w:rsidP="0015742E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16    With long life will I satisfy him, *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        and show him my salvation.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DA549A3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  Psalm </w:t>
      </w:r>
      <w:proofErr w:type="gramStart"/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134  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Ecce</w:t>
      </w:r>
      <w:proofErr w:type="gramEnd"/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nunc</w:t>
      </w:r>
      <w:proofErr w:type="spellEnd"/>
    </w:p>
    <w:p w14:paraId="0906D43A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1    Behold now, bless the LORD, all you servants of the LORD, *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      you that stand by night in the house of the LORD.</w:t>
      </w:r>
    </w:p>
    <w:p w14:paraId="660858A9" w14:textId="77777777" w:rsidR="0015742E" w:rsidRPr="0015742E" w:rsidRDefault="0015742E" w:rsidP="0015742E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2    Lift up your hands in the holy place and bless the LORD; *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      the LORD who made heaven and earth bless you out of Zion.</w:t>
      </w:r>
    </w:p>
    <w:p w14:paraId="693E2FF2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At the end of the Psalms is sung or said</w:t>
      </w:r>
    </w:p>
    <w:p w14:paraId="11C24DFA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Glory to the Father, and to the Son, and to the Holy Spirit: *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 as it was in the beginning, is now, and will be </w:t>
      </w:r>
      <w:proofErr w:type="spellStart"/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for ever</w:t>
      </w:r>
      <w:proofErr w:type="spellEnd"/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. Amen.</w:t>
      </w:r>
    </w:p>
    <w:p w14:paraId="66363B59" w14:textId="12D04F36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One of the following, is read</w:t>
      </w:r>
      <w:r w:rsidR="00E314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by the </w:t>
      </w:r>
      <w:proofErr w:type="gramStart"/>
      <w:r w:rsidR="00E314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Officiant</w:t>
      </w:r>
      <w:proofErr w:type="gramEnd"/>
    </w:p>
    <w:p w14:paraId="498FA2C4" w14:textId="62B26584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Lord, you are </w:t>
      </w:r>
      <w:proofErr w:type="gramStart"/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in the midst of</w:t>
      </w:r>
      <w:proofErr w:type="gramEnd"/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us, and we are called by your</w:t>
      </w:r>
      <w:r w:rsidR="00E3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Name: Do not forsake us, O Lord our God.    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Jeremiah 14:9,22</w:t>
      </w:r>
    </w:p>
    <w:tbl>
      <w:tblPr>
        <w:tblW w:w="15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14328"/>
      </w:tblGrid>
      <w:tr w:rsidR="0015742E" w:rsidRPr="0015742E" w14:paraId="59E8C131" w14:textId="77777777" w:rsidTr="0015742E">
        <w:tc>
          <w:tcPr>
            <w:tcW w:w="882" w:type="dxa"/>
            <w:hideMark/>
          </w:tcPr>
          <w:p w14:paraId="26642673" w14:textId="77777777" w:rsidR="0015742E" w:rsidRPr="0015742E" w:rsidRDefault="0015742E" w:rsidP="001574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74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People</w:t>
            </w:r>
          </w:p>
        </w:tc>
        <w:tc>
          <w:tcPr>
            <w:tcW w:w="0" w:type="auto"/>
            <w:vAlign w:val="center"/>
            <w:hideMark/>
          </w:tcPr>
          <w:p w14:paraId="6B23DD2C" w14:textId="77777777" w:rsidR="0015742E" w:rsidRPr="0015742E" w:rsidRDefault="0015742E" w:rsidP="001574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74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Thanks be to God.</w:t>
            </w:r>
          </w:p>
        </w:tc>
      </w:tr>
    </w:tbl>
    <w:p w14:paraId="51485755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or this</w:t>
      </w:r>
    </w:p>
    <w:p w14:paraId="5F4B2C3F" w14:textId="42600A9A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Come to me, all who labor and are heavy-laden, and I will</w:t>
      </w:r>
      <w:r w:rsidR="00E3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give you rest. Take my yoke upon </w:t>
      </w:r>
      <w:proofErr w:type="gramStart"/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you, and</w:t>
      </w:r>
      <w:proofErr w:type="gramEnd"/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learn from me;</w:t>
      </w:r>
      <w:r w:rsidR="00E3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for I am gentle and lowly in heart, and you will find rest for</w:t>
      </w:r>
      <w:r w:rsidR="00E3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your souls. For my yoke is easy, and my burden is light.</w:t>
      </w:r>
      <w:r w:rsidR="00E3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Matthew 11:28-30</w:t>
      </w:r>
    </w:p>
    <w:tbl>
      <w:tblPr>
        <w:tblW w:w="15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14328"/>
      </w:tblGrid>
      <w:tr w:rsidR="0015742E" w:rsidRPr="0015742E" w14:paraId="1B621565" w14:textId="77777777" w:rsidTr="0015742E">
        <w:tc>
          <w:tcPr>
            <w:tcW w:w="882" w:type="dxa"/>
            <w:hideMark/>
          </w:tcPr>
          <w:p w14:paraId="61ED5AF4" w14:textId="77777777" w:rsidR="0015742E" w:rsidRPr="0015742E" w:rsidRDefault="0015742E" w:rsidP="001574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74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People</w:t>
            </w:r>
          </w:p>
        </w:tc>
        <w:tc>
          <w:tcPr>
            <w:tcW w:w="0" w:type="auto"/>
            <w:vAlign w:val="center"/>
            <w:hideMark/>
          </w:tcPr>
          <w:p w14:paraId="69C73C52" w14:textId="77777777" w:rsidR="0015742E" w:rsidRPr="0015742E" w:rsidRDefault="0015742E" w:rsidP="001574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74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Thanks be to God.</w:t>
            </w:r>
          </w:p>
        </w:tc>
      </w:tr>
    </w:tbl>
    <w:p w14:paraId="76742908" w14:textId="77777777" w:rsidR="00E314F5" w:rsidRDefault="00E314F5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653C1C3B" w14:textId="77777777" w:rsidR="00E314F5" w:rsidRDefault="00E314F5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 w:type="page"/>
      </w:r>
    </w:p>
    <w:p w14:paraId="1CDB83FB" w14:textId="615717E2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or the following</w:t>
      </w:r>
    </w:p>
    <w:p w14:paraId="06986CB0" w14:textId="48907AB2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May the God of peace, who brought again from the dead our</w:t>
      </w:r>
      <w:r w:rsidR="00E3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Lord Jesus, the great shepherd of the sheep, by the blood of</w:t>
      </w:r>
      <w:r w:rsidR="00E3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the eternal covenant, equip you with everything good that you</w:t>
      </w:r>
      <w:r w:rsidR="00E3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may do his will, working in you that which is pleasing in his</w:t>
      </w:r>
      <w:r w:rsidR="00E3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sight; through Jesus Christ, to whom be glory for ever and</w:t>
      </w:r>
      <w:r w:rsidR="00E3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ever.    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Hebrews 13:20-21</w:t>
      </w:r>
    </w:p>
    <w:tbl>
      <w:tblPr>
        <w:tblW w:w="15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14328"/>
      </w:tblGrid>
      <w:tr w:rsidR="0015742E" w:rsidRPr="0015742E" w14:paraId="0CCB290D" w14:textId="77777777" w:rsidTr="0015742E">
        <w:tc>
          <w:tcPr>
            <w:tcW w:w="882" w:type="dxa"/>
            <w:hideMark/>
          </w:tcPr>
          <w:p w14:paraId="208E5FE6" w14:textId="77777777" w:rsidR="0015742E" w:rsidRPr="0015742E" w:rsidRDefault="0015742E" w:rsidP="001574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74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People</w:t>
            </w:r>
          </w:p>
        </w:tc>
        <w:tc>
          <w:tcPr>
            <w:tcW w:w="0" w:type="auto"/>
            <w:vAlign w:val="center"/>
            <w:hideMark/>
          </w:tcPr>
          <w:p w14:paraId="1101CABB" w14:textId="77777777" w:rsidR="0015742E" w:rsidRPr="0015742E" w:rsidRDefault="0015742E" w:rsidP="001574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74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Thanks be to God.</w:t>
            </w:r>
          </w:p>
        </w:tc>
      </w:tr>
    </w:tbl>
    <w:p w14:paraId="68F28547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or this</w:t>
      </w:r>
    </w:p>
    <w:p w14:paraId="3AEFDF6B" w14:textId="14201A83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Be sober, be watchful. Your adversary the devil prowls</w:t>
      </w:r>
      <w:r w:rsidR="00E3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around like a roaring lion, seeking someone to devour.</w:t>
      </w:r>
      <w:r w:rsidR="00E3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Resist him, firm in your faith.    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Peter 5:8-9a</w:t>
      </w:r>
    </w:p>
    <w:tbl>
      <w:tblPr>
        <w:tblW w:w="15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14328"/>
      </w:tblGrid>
      <w:tr w:rsidR="0015742E" w:rsidRPr="0015742E" w14:paraId="20970230" w14:textId="77777777" w:rsidTr="0015742E">
        <w:tc>
          <w:tcPr>
            <w:tcW w:w="882" w:type="dxa"/>
            <w:hideMark/>
          </w:tcPr>
          <w:p w14:paraId="1F5AD18F" w14:textId="77777777" w:rsidR="0015742E" w:rsidRPr="0015742E" w:rsidRDefault="0015742E" w:rsidP="001574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74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People</w:t>
            </w:r>
          </w:p>
        </w:tc>
        <w:tc>
          <w:tcPr>
            <w:tcW w:w="0" w:type="auto"/>
            <w:vAlign w:val="center"/>
            <w:hideMark/>
          </w:tcPr>
          <w:p w14:paraId="7A260B93" w14:textId="77777777" w:rsidR="0015742E" w:rsidRPr="0015742E" w:rsidRDefault="0015742E" w:rsidP="001574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74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Thanks be to God.</w:t>
            </w:r>
          </w:p>
        </w:tc>
      </w:tr>
    </w:tbl>
    <w:p w14:paraId="76B3C405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Then </w:t>
      </w:r>
      <w:proofErr w:type="gramStart"/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follows</w:t>
      </w:r>
      <w:proofErr w:type="gramEnd"/>
    </w:p>
    <w:p w14:paraId="6973F8A9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V.    Into your hands, O Lord, I commend my spirit;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R.    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For you have redeemed me, O Lord, O God of truth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V.    Keep us, O Lord, as the apple of your eye;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R.    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Hide us under the shadow of your wings.</w:t>
      </w:r>
    </w:p>
    <w:p w14:paraId="21176D8C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Lord, have mercy.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Christ, have mercy.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Lord, have mercy.</w:t>
      </w:r>
    </w:p>
    <w:p w14:paraId="47A29BA8" w14:textId="38EE5E76" w:rsidR="00DF1CB1" w:rsidRPr="0015742E" w:rsidRDefault="0015742E">
      <w:pP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15742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Officiant and People</w:t>
      </w:r>
    </w:p>
    <w:tbl>
      <w:tblPr>
        <w:tblW w:w="76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5"/>
      </w:tblGrid>
      <w:tr w:rsidR="0015742E" w:rsidRPr="0015742E" w14:paraId="5B33D73A" w14:textId="77777777" w:rsidTr="0015742E">
        <w:tc>
          <w:tcPr>
            <w:tcW w:w="0" w:type="auto"/>
            <w:vAlign w:val="center"/>
            <w:hideMark/>
          </w:tcPr>
          <w:p w14:paraId="7DC7206C" w14:textId="77777777" w:rsidR="0015742E" w:rsidRPr="0015742E" w:rsidRDefault="0015742E" w:rsidP="001574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74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Our Father in heaven,</w:t>
            </w:r>
            <w:r w:rsidRPr="001574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    hallowed be your Name,</w:t>
            </w:r>
            <w:r w:rsidRPr="001574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    your kingdom come,</w:t>
            </w:r>
            <w:r w:rsidRPr="001574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    your will be done,</w:t>
            </w:r>
            <w:r w:rsidRPr="001574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        on earth as in heaven.</w:t>
            </w:r>
          </w:p>
        </w:tc>
      </w:tr>
    </w:tbl>
    <w:p w14:paraId="2BAAB06E" w14:textId="6665B57A" w:rsidR="0015742E" w:rsidRPr="0015742E" w:rsidRDefault="0015742E">
      <w:pP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15742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Give us today our daily bread.</w:t>
      </w:r>
      <w:r w:rsidRPr="0015742E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15742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Forgive us our sins</w:t>
      </w:r>
      <w:r w:rsidRPr="0015742E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15742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   as we forgive those</w:t>
      </w:r>
      <w:r w:rsidRPr="0015742E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15742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       who sin against us.</w:t>
      </w:r>
      <w:r w:rsidRPr="0015742E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15742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Save us from the time of trial,</w:t>
      </w:r>
      <w:r w:rsidRPr="0015742E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15742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   and deliver us from evil.</w:t>
      </w:r>
    </w:p>
    <w:p w14:paraId="66EFFDFB" w14:textId="1FEF7F45" w:rsidR="0015742E" w:rsidRPr="0015742E" w:rsidRDefault="0015742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CE5A389" w14:textId="77777777" w:rsidR="00E314F5" w:rsidRDefault="00E314F5">
      <w:r>
        <w:br w:type="page"/>
      </w:r>
    </w:p>
    <w:tbl>
      <w:tblPr>
        <w:tblW w:w="15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14326"/>
      </w:tblGrid>
      <w:tr w:rsidR="0015742E" w:rsidRPr="0015742E" w14:paraId="0B0A8BA4" w14:textId="77777777" w:rsidTr="0015742E">
        <w:tc>
          <w:tcPr>
            <w:tcW w:w="1350" w:type="dxa"/>
            <w:hideMark/>
          </w:tcPr>
          <w:p w14:paraId="6D3CCC25" w14:textId="4E13E930" w:rsidR="0015742E" w:rsidRPr="0015742E" w:rsidRDefault="0015742E" w:rsidP="00157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Officiant</w:t>
            </w:r>
          </w:p>
        </w:tc>
        <w:tc>
          <w:tcPr>
            <w:tcW w:w="0" w:type="auto"/>
            <w:vAlign w:val="center"/>
            <w:hideMark/>
          </w:tcPr>
          <w:p w14:paraId="50709B81" w14:textId="3633A90D" w:rsidR="0015742E" w:rsidRPr="0015742E" w:rsidRDefault="0015742E" w:rsidP="00157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Lord, hear our prayer;</w:t>
            </w:r>
          </w:p>
        </w:tc>
      </w:tr>
      <w:tr w:rsidR="0015742E" w:rsidRPr="0015742E" w14:paraId="306495D5" w14:textId="77777777" w:rsidTr="0015742E">
        <w:tc>
          <w:tcPr>
            <w:tcW w:w="1350" w:type="dxa"/>
            <w:hideMark/>
          </w:tcPr>
          <w:p w14:paraId="2E9BDC02" w14:textId="77777777" w:rsidR="0015742E" w:rsidRPr="0015742E" w:rsidRDefault="0015742E" w:rsidP="001574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74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People</w:t>
            </w:r>
          </w:p>
        </w:tc>
        <w:tc>
          <w:tcPr>
            <w:tcW w:w="0" w:type="auto"/>
            <w:vAlign w:val="center"/>
            <w:hideMark/>
          </w:tcPr>
          <w:p w14:paraId="2C5412DE" w14:textId="77777777" w:rsidR="0015742E" w:rsidRPr="0015742E" w:rsidRDefault="0015742E" w:rsidP="001574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74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And let our cry come to you.</w:t>
            </w:r>
          </w:p>
        </w:tc>
      </w:tr>
      <w:tr w:rsidR="0015742E" w:rsidRPr="0015742E" w14:paraId="71932B8D" w14:textId="77777777" w:rsidTr="0015742E">
        <w:tc>
          <w:tcPr>
            <w:tcW w:w="1350" w:type="dxa"/>
            <w:hideMark/>
          </w:tcPr>
          <w:p w14:paraId="1DD4D549" w14:textId="77777777" w:rsidR="0015742E" w:rsidRPr="0015742E" w:rsidRDefault="0015742E" w:rsidP="00157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Officiant</w:t>
            </w:r>
          </w:p>
        </w:tc>
        <w:tc>
          <w:tcPr>
            <w:tcW w:w="0" w:type="auto"/>
            <w:vAlign w:val="center"/>
            <w:hideMark/>
          </w:tcPr>
          <w:p w14:paraId="0907213F" w14:textId="77777777" w:rsidR="0015742E" w:rsidRPr="0015742E" w:rsidRDefault="0015742E" w:rsidP="00157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 us pray.</w:t>
            </w:r>
          </w:p>
        </w:tc>
      </w:tr>
    </w:tbl>
    <w:p w14:paraId="35FAACDF" w14:textId="40BFBB73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 Officiant then says one of the following Collects</w:t>
      </w:r>
      <w:r w:rsidR="00E314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14:paraId="6CC6A92C" w14:textId="292B3F3F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Be our light in the darkness, O Lord, and in your great mercy</w:t>
      </w:r>
      <w:r w:rsidR="00E3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defend us from all perils and dangers of this </w:t>
      </w:r>
      <w:proofErr w:type="gramStart"/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night;</w:t>
      </w:r>
      <w:proofErr w:type="gramEnd"/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</w:t>
      </w:r>
      <w:r w:rsidR="00E3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love of your only Son, our Savior Jesus Christ. 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Amen.</w:t>
      </w:r>
    </w:p>
    <w:p w14:paraId="1C54E5BD" w14:textId="1CFD5286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Be present, O merciful God, and protect us through the hours</w:t>
      </w:r>
      <w:r w:rsidR="00E3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of this night, so that we who are wearied by the changes and</w:t>
      </w:r>
      <w:r w:rsidR="00E3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chances of this life may rest in your eternal changelessness;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through Jesus Christ our Lord. 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Amen.</w:t>
      </w:r>
    </w:p>
    <w:p w14:paraId="7FFE34BC" w14:textId="62927DD8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Look down, O Lord, from your heavenly throne, and</w:t>
      </w:r>
      <w:r w:rsidR="00E3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illumine this night with your celestial brightness; that by</w:t>
      </w:r>
      <w:r w:rsidR="00E3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night as by day your people may glorify your holy Name;</w:t>
      </w:r>
      <w:r w:rsidR="00E3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through Jesus Christ our Lord. 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Amen.</w:t>
      </w:r>
    </w:p>
    <w:p w14:paraId="0EF4FFE8" w14:textId="4C7C113D" w:rsidR="0015742E" w:rsidRDefault="0015742E" w:rsidP="00E314F5">
      <w:pPr>
        <w:spacing w:before="100" w:beforeAutospacing="1" w:after="27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Visit this place, O Lord, and drive far from it all snares of the</w:t>
      </w:r>
      <w:r w:rsidR="00E3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enemy; let your holy </w:t>
      </w:r>
      <w:proofErr w:type="gramStart"/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angels</w:t>
      </w:r>
      <w:proofErr w:type="gramEnd"/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dwell with us to preserve us in</w:t>
      </w:r>
      <w:r w:rsidR="00E3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peace; and let your blessing be upon us always; through Jesus</w:t>
      </w:r>
      <w:r w:rsidR="00E3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14F5">
        <w:rPr>
          <w:rFonts w:ascii="Goudy Old Style" w:hAnsi="Goudy Old Style"/>
          <w:color w:val="000000"/>
          <w:sz w:val="27"/>
          <w:szCs w:val="27"/>
          <w:shd w:val="clear" w:color="auto" w:fill="FFFFFF"/>
        </w:rPr>
        <w:t>Christ our Lord. </w:t>
      </w:r>
      <w:r w:rsidR="00E314F5">
        <w:rPr>
          <w:rStyle w:val="Emphasis"/>
          <w:rFonts w:ascii="Goudy Old Style" w:hAnsi="Goudy Old Style"/>
          <w:color w:val="000000"/>
          <w:sz w:val="27"/>
          <w:szCs w:val="27"/>
          <w:shd w:val="clear" w:color="auto" w:fill="FFFFFF"/>
        </w:rPr>
        <w:t>Amen.</w:t>
      </w:r>
    </w:p>
    <w:p w14:paraId="3E28C05D" w14:textId="35A7AA0D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One of the following prayers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is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added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14:paraId="3C689324" w14:textId="17A8EEE0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Keep watch, dear Lord, with those who work, or watch, or</w:t>
      </w:r>
      <w:r w:rsidR="00E3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weep this night, and give your angels charge over those who</w:t>
      </w:r>
      <w:r w:rsidR="00E3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sleep. Tend the sick, Lord Christ; give rest to the weary, bless</w:t>
      </w:r>
      <w:r w:rsidR="00E3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the dying, soothe the suffering, pity the afflicted, shield the</w:t>
      </w:r>
      <w:r w:rsidR="00E3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joyous; and all for your love's sake. 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Amen.</w:t>
      </w:r>
    </w:p>
    <w:p w14:paraId="12E1A060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or this</w:t>
      </w:r>
    </w:p>
    <w:p w14:paraId="74D2439C" w14:textId="286E22C4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O God, your unfailing providence sustains the world we live</w:t>
      </w:r>
      <w:r w:rsidR="00E3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in and the life we live: Watch over those, both night and day,</w:t>
      </w:r>
      <w:r w:rsidR="00E3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who work while others sleep, and grant that we may never</w:t>
      </w:r>
      <w:r w:rsidR="00E3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forget that our common life depends upon each other's toil;</w:t>
      </w:r>
      <w:r w:rsidR="005A2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through Jesus Christ our Lord. 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Amen.</w:t>
      </w:r>
    </w:p>
    <w:p w14:paraId="060154B8" w14:textId="23FBBD65" w:rsid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Silence may be kept, and free intercessions and thanksgivings may be</w:t>
      </w:r>
      <w:r w:rsidR="005A25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offered.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</w:p>
    <w:p w14:paraId="504787CE" w14:textId="77777777" w:rsidR="0015742E" w:rsidRDefault="0015742E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 w:type="page"/>
      </w:r>
    </w:p>
    <w:p w14:paraId="4178B57A" w14:textId="7C1BC452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The service concludes with the Song of Simeon with this Antiphon, which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 xml:space="preserve">is sung or said by </w:t>
      </w:r>
      <w:proofErr w:type="gramStart"/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all</w:t>
      </w:r>
      <w:proofErr w:type="gramEnd"/>
    </w:p>
    <w:p w14:paraId="52F7E310" w14:textId="77777777" w:rsidR="005A2599" w:rsidRPr="005A2599" w:rsidRDefault="005A2599" w:rsidP="005A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A25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Guide us waking, O Lord, and guard us sleeping; that awake</w:t>
      </w:r>
      <w:r w:rsidRPr="005A25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we may watch with Christ, and asleep we may rest in peace.</w:t>
      </w:r>
    </w:p>
    <w:p w14:paraId="62B4858B" w14:textId="79BB3ECC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Lord, you now have set your servant free *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 xml:space="preserve">   to go in peace as you have </w:t>
      </w:r>
      <w:proofErr w:type="gramStart"/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promised;</w:t>
      </w:r>
      <w:proofErr w:type="gramEnd"/>
    </w:p>
    <w:p w14:paraId="42741B6F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For these eyes of mine have seen the Savior, *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   whom you have prepared for all the world to see:</w:t>
      </w:r>
    </w:p>
    <w:p w14:paraId="7B4D476A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 Light to enlighten the nations, *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   and the glory of your people Israel.</w:t>
      </w:r>
    </w:p>
    <w:p w14:paraId="5EB9A265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Glory to the Father, and to the Son, and to the Holy Spirit: *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 xml:space="preserve">   as it was in the beginning, is now, and will be </w:t>
      </w:r>
      <w:proofErr w:type="spellStart"/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for ever</w:t>
      </w:r>
      <w:proofErr w:type="spellEnd"/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Amen.</w:t>
      </w:r>
    </w:p>
    <w:p w14:paraId="1297E452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All repeat the </w:t>
      </w:r>
      <w:proofErr w:type="gramStart"/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Antiphon</w:t>
      </w:r>
      <w:proofErr w:type="gramEnd"/>
    </w:p>
    <w:p w14:paraId="681ED948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Guide us waking, O Lord, and guard us sleeping; that awake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we may watch with Christ, and asleep we may rest in peace.</w:t>
      </w:r>
    </w:p>
    <w:tbl>
      <w:tblPr>
        <w:tblW w:w="15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14326"/>
      </w:tblGrid>
      <w:tr w:rsidR="0015742E" w:rsidRPr="0015742E" w14:paraId="77699EB2" w14:textId="77777777" w:rsidTr="0015742E">
        <w:tc>
          <w:tcPr>
            <w:tcW w:w="884" w:type="dxa"/>
            <w:hideMark/>
          </w:tcPr>
          <w:p w14:paraId="63B05190" w14:textId="77777777" w:rsidR="0015742E" w:rsidRPr="0015742E" w:rsidRDefault="0015742E" w:rsidP="001574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74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Officiant</w:t>
            </w:r>
          </w:p>
        </w:tc>
        <w:tc>
          <w:tcPr>
            <w:tcW w:w="0" w:type="auto"/>
            <w:vAlign w:val="center"/>
            <w:hideMark/>
          </w:tcPr>
          <w:p w14:paraId="7E35F7A0" w14:textId="77777777" w:rsidR="0015742E" w:rsidRPr="0015742E" w:rsidRDefault="0015742E" w:rsidP="00157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 us bless the Lord.</w:t>
            </w:r>
          </w:p>
        </w:tc>
      </w:tr>
      <w:tr w:rsidR="0015742E" w:rsidRPr="0015742E" w14:paraId="2F6612C5" w14:textId="77777777" w:rsidTr="0015742E">
        <w:tc>
          <w:tcPr>
            <w:tcW w:w="884" w:type="dxa"/>
            <w:hideMark/>
          </w:tcPr>
          <w:p w14:paraId="29FA1052" w14:textId="77777777" w:rsidR="0015742E" w:rsidRPr="0015742E" w:rsidRDefault="0015742E" w:rsidP="001574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74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People</w:t>
            </w:r>
          </w:p>
        </w:tc>
        <w:tc>
          <w:tcPr>
            <w:tcW w:w="0" w:type="auto"/>
            <w:vAlign w:val="center"/>
            <w:hideMark/>
          </w:tcPr>
          <w:p w14:paraId="7950E4CA" w14:textId="77777777" w:rsidR="0015742E" w:rsidRPr="0015742E" w:rsidRDefault="0015742E" w:rsidP="00157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Thanks be to God.</w:t>
            </w:r>
          </w:p>
        </w:tc>
      </w:tr>
    </w:tbl>
    <w:p w14:paraId="79EACCEE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 Officiant concludes</w:t>
      </w:r>
    </w:p>
    <w:p w14:paraId="3FC4BD99" w14:textId="3D614B86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The almighty and merciful Lord, Father, Son, and Holy Spirit,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bless us and keep us. 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Amen.</w:t>
      </w:r>
    </w:p>
    <w:p w14:paraId="18AED31E" w14:textId="06E50CF0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57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Salve Regina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(Started by Officiant, then all join)</w:t>
      </w:r>
    </w:p>
    <w:p w14:paraId="05E5DA5A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Mary, we hail you, Mother and Queen compassionate;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Mary, most humble, great and pure, we hail you.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To you we exiles, children of Eve lift our voices.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To you we sing praises, because by the Spirit, you brought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forth to us the Savior.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Turn now, therefore, O our intercessor, your eyes of pity and lovingkindness upon us sinners.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Then at the last, when our earthly journey has been ended, show us Jesus, the blessed fruit of your womb.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O gentle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O tender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O gracious Virgin Mary</w:t>
      </w:r>
    </w:p>
    <w:p w14:paraId="5DF667DD" w14:textId="189D98BF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V: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Pray for us, O Holy Mother of God.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That we may be made worthy of the promises of Christ.</w:t>
      </w:r>
    </w:p>
    <w:p w14:paraId="50FB79D4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Let us pray: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Almighty and everlasting God, who by the overshadowing of the Holy Spirit, prepared the body and soul of the glorious Virgin Mary to become a habitation for your Son: Grant that, as we rejoice in her obedience, we may have the support of her loving intercession, and may be delivered from our present evils and eternal death; through Jesus Christ our Lord. 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Amen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7D8D1C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t>V: May the divine help remain with us always.</w:t>
      </w:r>
      <w:r w:rsidRPr="00157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R: </w:t>
      </w:r>
      <w:r w:rsidRPr="0015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And with our distant brothers and sisters. Amen.</w:t>
      </w:r>
    </w:p>
    <w:p w14:paraId="086A4863" w14:textId="77777777" w:rsidR="0015742E" w:rsidRPr="0015742E" w:rsidRDefault="0015742E" w:rsidP="00157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F241EC" w14:textId="77777777" w:rsidR="0015742E" w:rsidRPr="0015742E" w:rsidRDefault="0015742E">
      <w:pPr>
        <w:rPr>
          <w:rFonts w:ascii="Times New Roman" w:hAnsi="Times New Roman" w:cs="Times New Roman"/>
          <w:sz w:val="24"/>
          <w:szCs w:val="24"/>
        </w:rPr>
      </w:pPr>
    </w:p>
    <w:sectPr w:rsidR="0015742E" w:rsidRPr="00157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2E"/>
    <w:rsid w:val="0015742E"/>
    <w:rsid w:val="005A2599"/>
    <w:rsid w:val="00DF1CB1"/>
    <w:rsid w:val="00E3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BCDE9"/>
  <w15:chartTrackingRefBased/>
  <w15:docId w15:val="{3BE94BD9-7F06-4634-8E16-97C2E752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59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314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Lamoy</dc:creator>
  <cp:keywords/>
  <dc:description/>
  <cp:lastModifiedBy>Martha Lamoy</cp:lastModifiedBy>
  <cp:revision>1</cp:revision>
  <dcterms:created xsi:type="dcterms:W3CDTF">2021-06-06T15:05:00Z</dcterms:created>
  <dcterms:modified xsi:type="dcterms:W3CDTF">2021-06-06T15:28:00Z</dcterms:modified>
</cp:coreProperties>
</file>